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38F8" w14:textId="77777777" w:rsidR="00397D97" w:rsidRDefault="00397D97" w:rsidP="00365D41">
      <w:pPr>
        <w:pStyle w:val="NormalWeb"/>
        <w:spacing w:before="0" w:beforeAutospacing="0" w:after="0" w:afterAutospacing="0"/>
        <w:jc w:val="center"/>
        <w:rPr>
          <w:rStyle w:val="Strong"/>
          <w:rFonts w:asciiTheme="minorHAnsi" w:hAnsiTheme="minorHAnsi" w:cstheme="minorHAnsi"/>
          <w:sz w:val="22"/>
          <w:szCs w:val="22"/>
          <w:lang w:val="sq-AL"/>
        </w:rPr>
      </w:pPr>
    </w:p>
    <w:p w14:paraId="49E00F5C" w14:textId="1B099643" w:rsidR="00365D41" w:rsidRPr="00397D97" w:rsidRDefault="00365D41" w:rsidP="00365D41">
      <w:pPr>
        <w:pStyle w:val="NormalWeb"/>
        <w:spacing w:before="0" w:beforeAutospacing="0" w:after="0" w:afterAutospacing="0"/>
        <w:jc w:val="center"/>
        <w:rPr>
          <w:rStyle w:val="Strong"/>
          <w:rFonts w:asciiTheme="minorHAnsi" w:hAnsiTheme="minorHAnsi" w:cstheme="minorHAnsi"/>
          <w:sz w:val="22"/>
          <w:szCs w:val="22"/>
          <w:lang w:val="sq-AL"/>
        </w:rPr>
      </w:pPr>
      <w:r w:rsidRPr="00397D97">
        <w:rPr>
          <w:rStyle w:val="Strong"/>
          <w:rFonts w:asciiTheme="minorHAnsi" w:hAnsiTheme="minorHAnsi" w:cstheme="minorHAnsi"/>
          <w:sz w:val="22"/>
          <w:szCs w:val="22"/>
          <w:lang w:val="sq-AL"/>
        </w:rPr>
        <w:t>DEKLARATË E OPERATORIT EKONOMIK</w:t>
      </w:r>
    </w:p>
    <w:p w14:paraId="0BAD4F66" w14:textId="6A8097BA" w:rsidR="00365D41" w:rsidRPr="00397D97" w:rsidRDefault="00365D41" w:rsidP="00365D41">
      <w:pPr>
        <w:pStyle w:val="NormalWeb"/>
        <w:spacing w:before="0" w:beforeAutospacing="0" w:after="0" w:afterAutospacing="0"/>
        <w:jc w:val="center"/>
        <w:rPr>
          <w:rStyle w:val="Strong"/>
          <w:rFonts w:asciiTheme="minorHAnsi" w:hAnsiTheme="minorHAnsi" w:cstheme="minorHAnsi"/>
          <w:sz w:val="22"/>
          <w:szCs w:val="22"/>
          <w:lang w:val="sq-AL"/>
        </w:rPr>
      </w:pPr>
      <w:r w:rsidRPr="00397D97">
        <w:rPr>
          <w:rStyle w:val="Strong"/>
          <w:rFonts w:asciiTheme="minorHAnsi" w:hAnsiTheme="minorHAnsi" w:cstheme="minorHAnsi"/>
          <w:sz w:val="22"/>
          <w:szCs w:val="22"/>
          <w:lang w:val="sq-AL"/>
        </w:rPr>
        <w:t>MBI PËRMBUSHJEN E KRITEREVE</w:t>
      </w:r>
    </w:p>
    <w:p w14:paraId="6249BBAC" w14:textId="0A545784" w:rsidR="00365D41" w:rsidRDefault="00365D41" w:rsidP="00365D41">
      <w:pPr>
        <w:pStyle w:val="NormalWeb"/>
        <w:spacing w:before="0" w:beforeAutospacing="0" w:after="0" w:afterAutospacing="0"/>
        <w:jc w:val="center"/>
        <w:rPr>
          <w:rFonts w:asciiTheme="minorHAnsi" w:hAnsiTheme="minorHAnsi" w:cstheme="minorHAnsi"/>
          <w:sz w:val="22"/>
          <w:szCs w:val="22"/>
          <w:lang w:val="sq-AL"/>
        </w:rPr>
      </w:pPr>
    </w:p>
    <w:p w14:paraId="01311087" w14:textId="77777777" w:rsidR="00365D41" w:rsidRPr="00397D97" w:rsidRDefault="00365D41" w:rsidP="00365D41">
      <w:pPr>
        <w:pStyle w:val="NormalWeb"/>
        <w:jc w:val="center"/>
        <w:rPr>
          <w:rFonts w:asciiTheme="minorHAnsi" w:hAnsiTheme="minorHAnsi" w:cstheme="minorHAnsi"/>
          <w:b/>
          <w:bCs/>
          <w:sz w:val="22"/>
          <w:szCs w:val="22"/>
          <w:lang w:val="sq-AL"/>
        </w:rPr>
      </w:pPr>
      <w:r w:rsidRPr="00397D97">
        <w:rPr>
          <w:rFonts w:asciiTheme="minorHAnsi" w:hAnsiTheme="minorHAnsi" w:cstheme="minorHAnsi"/>
          <w:b/>
          <w:bCs/>
          <w:sz w:val="22"/>
          <w:szCs w:val="22"/>
          <w:lang w:val="sq-AL"/>
        </w:rPr>
        <w:t>Të gjitha informacionet e kërkuara duhet të plotësohen nga operatori ekonomik, përveç rasteve kur është përcaktuar shprehimisht ndryshe.</w:t>
      </w:r>
    </w:p>
    <w:p w14:paraId="0A5A1824" w14:textId="77777777" w:rsidR="00365D41" w:rsidRPr="00397D97" w:rsidRDefault="00365D41" w:rsidP="00397D97">
      <w:pPr>
        <w:pStyle w:val="NormalWeb"/>
        <w:spacing w:before="240" w:beforeAutospacing="0" w:after="0" w:afterAutospacing="0" w:line="360" w:lineRule="auto"/>
        <w:jc w:val="center"/>
        <w:rPr>
          <w:rFonts w:asciiTheme="minorHAnsi" w:hAnsiTheme="minorHAnsi" w:cstheme="minorHAnsi"/>
          <w:sz w:val="22"/>
          <w:szCs w:val="22"/>
          <w:lang w:val="sq-AL"/>
        </w:rPr>
      </w:pPr>
      <w:r w:rsidRPr="00397D97">
        <w:rPr>
          <w:rStyle w:val="Strong"/>
          <w:rFonts w:asciiTheme="minorHAnsi" w:hAnsiTheme="minorHAnsi" w:cstheme="minorHAnsi"/>
          <w:sz w:val="22"/>
          <w:szCs w:val="22"/>
          <w:lang w:val="sq-AL"/>
        </w:rPr>
        <w:t>PJESA I</w:t>
      </w:r>
    </w:p>
    <w:p w14:paraId="591C3320" w14:textId="73E3EF23" w:rsidR="00365D41" w:rsidRPr="00397D97" w:rsidRDefault="00365D41" w:rsidP="00397D97">
      <w:pPr>
        <w:pStyle w:val="NormalWeb"/>
        <w:spacing w:before="0" w:beforeAutospacing="0"/>
        <w:jc w:val="center"/>
        <w:rPr>
          <w:rFonts w:asciiTheme="minorHAnsi" w:hAnsiTheme="minorHAnsi" w:cstheme="minorHAnsi"/>
          <w:sz w:val="22"/>
          <w:szCs w:val="22"/>
          <w:lang w:val="sq-AL"/>
        </w:rPr>
      </w:pPr>
      <w:r w:rsidRPr="00397D97">
        <w:rPr>
          <w:rStyle w:val="Strong"/>
          <w:rFonts w:asciiTheme="minorHAnsi" w:hAnsiTheme="minorHAnsi" w:cstheme="minorHAnsi"/>
          <w:sz w:val="22"/>
          <w:szCs w:val="22"/>
          <w:lang w:val="sq-AL"/>
        </w:rPr>
        <w:t>INFORMACIONE MBI PROCEDURËN E SPONSORIZIMIT DHE AUTORITETIN KONTRAKTUES</w:t>
      </w: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1D0532" w:rsidRPr="00397D97" w14:paraId="2C574D62" w14:textId="77777777">
        <w:trPr>
          <w:trHeight w:val="350"/>
        </w:trPr>
        <w:tc>
          <w:tcPr>
            <w:tcW w:w="4112" w:type="dxa"/>
          </w:tcPr>
          <w:p w14:paraId="396A8B11" w14:textId="64EEABC5" w:rsidR="001D0532" w:rsidRPr="00397D97" w:rsidRDefault="00365D41" w:rsidP="00365D41">
            <w:pPr>
              <w:pStyle w:val="NormalWeb"/>
              <w:rPr>
                <w:rFonts w:asciiTheme="minorHAnsi" w:hAnsiTheme="minorHAnsi" w:cstheme="minorHAnsi"/>
                <w:sz w:val="22"/>
                <w:szCs w:val="22"/>
                <w:lang w:val="sq-AL"/>
              </w:rPr>
            </w:pPr>
            <w:r w:rsidRPr="00397D97">
              <w:rPr>
                <w:rStyle w:val="Strong"/>
                <w:rFonts w:asciiTheme="minorHAnsi" w:hAnsiTheme="minorHAnsi" w:cstheme="minorHAnsi"/>
                <w:sz w:val="22"/>
                <w:szCs w:val="22"/>
                <w:lang w:val="sq-AL"/>
              </w:rPr>
              <w:t>Identiteti i autoritetit kontraktues</w:t>
            </w:r>
          </w:p>
        </w:tc>
        <w:tc>
          <w:tcPr>
            <w:tcW w:w="6097" w:type="dxa"/>
          </w:tcPr>
          <w:p w14:paraId="4765ED8E" w14:textId="77777777" w:rsidR="001D0532" w:rsidRPr="00397D97" w:rsidRDefault="003C3868">
            <w:pPr>
              <w:pStyle w:val="TableParagraph"/>
              <w:spacing w:before="1"/>
              <w:ind w:left="91"/>
              <w:rPr>
                <w:rFonts w:asciiTheme="minorHAnsi" w:hAnsiTheme="minorHAnsi" w:cstheme="minorHAnsi"/>
                <w:b/>
                <w:lang w:val="sq-AL"/>
              </w:rPr>
            </w:pPr>
            <w:r w:rsidRPr="00397D97">
              <w:rPr>
                <w:rFonts w:asciiTheme="minorHAnsi" w:hAnsiTheme="minorHAnsi" w:cstheme="minorHAnsi"/>
                <w:b/>
                <w:lang w:val="sq-AL"/>
              </w:rPr>
              <w:t>Përgjigje</w:t>
            </w:r>
            <w:r w:rsidR="00D62AF0" w:rsidRPr="00397D97">
              <w:rPr>
                <w:rFonts w:asciiTheme="minorHAnsi" w:hAnsiTheme="minorHAnsi" w:cstheme="minorHAnsi"/>
                <w:b/>
                <w:lang w:val="sq-AL"/>
              </w:rPr>
              <w:t>:</w:t>
            </w:r>
          </w:p>
        </w:tc>
      </w:tr>
      <w:tr w:rsidR="001D0532" w:rsidRPr="00397D97" w14:paraId="5FC8CB07" w14:textId="77777777">
        <w:trPr>
          <w:trHeight w:val="625"/>
        </w:trPr>
        <w:tc>
          <w:tcPr>
            <w:tcW w:w="4112" w:type="dxa"/>
          </w:tcPr>
          <w:p w14:paraId="2C40788D" w14:textId="77777777" w:rsidR="001D0532" w:rsidRPr="00397D97" w:rsidRDefault="003C3868">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Emri</w:t>
            </w:r>
            <w:r w:rsidR="00D62AF0" w:rsidRPr="00397D97">
              <w:rPr>
                <w:rFonts w:asciiTheme="minorHAnsi" w:hAnsiTheme="minorHAnsi" w:cstheme="minorHAnsi"/>
                <w:lang w:val="sq-AL"/>
              </w:rPr>
              <w:t>:</w:t>
            </w:r>
          </w:p>
        </w:tc>
        <w:tc>
          <w:tcPr>
            <w:tcW w:w="6097" w:type="dxa"/>
          </w:tcPr>
          <w:p w14:paraId="405D8BCB" w14:textId="2E1BECDF" w:rsidR="001D0532" w:rsidRPr="00397D97" w:rsidRDefault="00D62AF0" w:rsidP="00FA0D78">
            <w:pPr>
              <w:spacing w:before="100" w:beforeAutospacing="1" w:after="100" w:afterAutospacing="1"/>
              <w:rPr>
                <w:rFonts w:asciiTheme="minorHAnsi" w:hAnsiTheme="minorHAnsi" w:cstheme="minorHAnsi"/>
                <w:bCs/>
                <w:lang w:val="sq-AL" w:eastAsia="it-IT"/>
              </w:rPr>
            </w:pPr>
            <w:r w:rsidRPr="00397D97">
              <w:rPr>
                <w:rFonts w:asciiTheme="minorHAnsi" w:hAnsiTheme="minorHAnsi" w:cstheme="minorHAnsi"/>
                <w:bCs/>
                <w:i/>
                <w:lang w:val="sq-AL"/>
              </w:rPr>
              <w:t>Ambas</w:t>
            </w:r>
            <w:r w:rsidR="003C3868" w:rsidRPr="00397D97">
              <w:rPr>
                <w:rFonts w:asciiTheme="minorHAnsi" w:hAnsiTheme="minorHAnsi" w:cstheme="minorHAnsi"/>
                <w:bCs/>
                <w:i/>
                <w:lang w:val="sq-AL"/>
              </w:rPr>
              <w:t>ada</w:t>
            </w:r>
            <w:r w:rsidRPr="00397D97">
              <w:rPr>
                <w:rFonts w:asciiTheme="minorHAnsi" w:hAnsiTheme="minorHAnsi" w:cstheme="minorHAnsi"/>
                <w:bCs/>
                <w:i/>
                <w:spacing w:val="-4"/>
                <w:lang w:val="sq-AL"/>
              </w:rPr>
              <w:t xml:space="preserve"> </w:t>
            </w:r>
            <w:r w:rsidR="00FA0D78" w:rsidRPr="00397D97">
              <w:rPr>
                <w:rFonts w:asciiTheme="minorHAnsi" w:hAnsiTheme="minorHAnsi" w:cstheme="minorHAnsi"/>
                <w:bCs/>
                <w:lang w:val="sq-AL" w:eastAsia="it-IT"/>
              </w:rPr>
              <w:t>e Italisë në Prishtinë</w:t>
            </w:r>
          </w:p>
        </w:tc>
      </w:tr>
      <w:tr w:rsidR="001D0532" w:rsidRPr="00397D97" w14:paraId="39F333F8" w14:textId="77777777">
        <w:trPr>
          <w:trHeight w:val="564"/>
        </w:trPr>
        <w:tc>
          <w:tcPr>
            <w:tcW w:w="4112" w:type="dxa"/>
          </w:tcPr>
          <w:p w14:paraId="3521B50B" w14:textId="74B10E78" w:rsidR="001D0532" w:rsidRPr="00397D97" w:rsidRDefault="003C3868" w:rsidP="003552B4">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Titulli</w:t>
            </w:r>
            <w:r w:rsidR="00D62AF0" w:rsidRPr="00397D97">
              <w:rPr>
                <w:rFonts w:asciiTheme="minorHAnsi" w:hAnsiTheme="minorHAnsi" w:cstheme="minorHAnsi"/>
                <w:spacing w:val="-4"/>
                <w:lang w:val="sq-AL"/>
              </w:rPr>
              <w:t xml:space="preserve"> </w:t>
            </w:r>
            <w:r w:rsidR="00D62AF0" w:rsidRPr="00397D97">
              <w:rPr>
                <w:rFonts w:asciiTheme="minorHAnsi" w:hAnsiTheme="minorHAnsi" w:cstheme="minorHAnsi"/>
                <w:lang w:val="sq-AL"/>
              </w:rPr>
              <w:t>o</w:t>
            </w:r>
            <w:r w:rsidRPr="00397D97">
              <w:rPr>
                <w:rFonts w:asciiTheme="minorHAnsi" w:hAnsiTheme="minorHAnsi" w:cstheme="minorHAnsi"/>
                <w:lang w:val="sq-AL"/>
              </w:rPr>
              <w:t>se</w:t>
            </w:r>
            <w:r w:rsidR="00D62AF0" w:rsidRPr="00397D97">
              <w:rPr>
                <w:rFonts w:asciiTheme="minorHAnsi" w:hAnsiTheme="minorHAnsi" w:cstheme="minorHAnsi"/>
                <w:spacing w:val="-3"/>
                <w:lang w:val="sq-AL"/>
              </w:rPr>
              <w:t xml:space="preserve"> </w:t>
            </w:r>
            <w:r w:rsidR="00DA3E76" w:rsidRPr="00397D97">
              <w:rPr>
                <w:rFonts w:asciiTheme="minorHAnsi" w:hAnsiTheme="minorHAnsi" w:cstheme="minorHAnsi"/>
                <w:lang w:val="sq-AL"/>
              </w:rPr>
              <w:t>p</w:t>
            </w:r>
            <w:r w:rsidR="00C52306" w:rsidRPr="00397D97">
              <w:rPr>
                <w:rFonts w:asciiTheme="minorHAnsi" w:hAnsiTheme="minorHAnsi" w:cstheme="minorHAnsi"/>
                <w:lang w:val="sq-AL"/>
              </w:rPr>
              <w:t xml:space="preserve">ërshkrimi i shkurtër i </w:t>
            </w:r>
            <w:r w:rsidR="001408AC" w:rsidRPr="00397D97">
              <w:rPr>
                <w:rFonts w:asciiTheme="minorHAnsi" w:hAnsiTheme="minorHAnsi" w:cstheme="minorHAnsi"/>
                <w:lang w:val="sq-AL"/>
              </w:rPr>
              <w:t>kontratës :</w:t>
            </w:r>
          </w:p>
        </w:tc>
        <w:tc>
          <w:tcPr>
            <w:tcW w:w="6097" w:type="dxa"/>
          </w:tcPr>
          <w:p w14:paraId="692B373E" w14:textId="4016E6D8" w:rsidR="001D0532" w:rsidRPr="00397D97" w:rsidRDefault="001408AC">
            <w:pPr>
              <w:pStyle w:val="TableParagraph"/>
              <w:ind w:left="0"/>
              <w:rPr>
                <w:rFonts w:asciiTheme="minorHAnsi" w:hAnsiTheme="minorHAnsi" w:cstheme="minorHAnsi"/>
                <w:lang w:val="sq-AL"/>
              </w:rPr>
            </w:pPr>
            <w:r w:rsidRPr="00397D97">
              <w:rPr>
                <w:rFonts w:asciiTheme="minorHAnsi" w:hAnsiTheme="minorHAnsi" w:cstheme="minorHAnsi"/>
                <w:lang w:val="sq-AL"/>
              </w:rPr>
              <w:t>Spon</w:t>
            </w:r>
            <w:r w:rsidR="00FA0D78" w:rsidRPr="00397D97">
              <w:rPr>
                <w:rFonts w:asciiTheme="minorHAnsi" w:hAnsiTheme="minorHAnsi" w:cstheme="minorHAnsi"/>
                <w:lang w:val="sq-AL"/>
              </w:rPr>
              <w:t>s</w:t>
            </w:r>
            <w:r w:rsidRPr="00397D97">
              <w:rPr>
                <w:rFonts w:asciiTheme="minorHAnsi" w:hAnsiTheme="minorHAnsi" w:cstheme="minorHAnsi"/>
                <w:lang w:val="sq-AL"/>
              </w:rPr>
              <w:t>ori</w:t>
            </w:r>
            <w:r w:rsidR="00FA0D78" w:rsidRPr="00397D97">
              <w:rPr>
                <w:rFonts w:asciiTheme="minorHAnsi" w:hAnsiTheme="minorHAnsi" w:cstheme="minorHAnsi"/>
                <w:lang w:val="sq-AL"/>
              </w:rPr>
              <w:t>zi</w:t>
            </w:r>
            <w:r w:rsidRPr="00397D97">
              <w:rPr>
                <w:rFonts w:asciiTheme="minorHAnsi" w:hAnsiTheme="minorHAnsi" w:cstheme="minorHAnsi"/>
                <w:lang w:val="sq-AL"/>
              </w:rPr>
              <w:t>mi i aktiviteteve të organizuara me rastin e Fetës së Republikës Italiane 202</w:t>
            </w:r>
            <w:r w:rsidR="00365D41" w:rsidRPr="00397D97">
              <w:rPr>
                <w:rFonts w:asciiTheme="minorHAnsi" w:hAnsiTheme="minorHAnsi" w:cstheme="minorHAnsi"/>
                <w:lang w:val="sq-AL"/>
              </w:rPr>
              <w:t>6</w:t>
            </w:r>
          </w:p>
        </w:tc>
      </w:tr>
      <w:tr w:rsidR="001D0532" w:rsidRPr="00397D97" w14:paraId="290EA82E" w14:textId="77777777">
        <w:trPr>
          <w:trHeight w:val="484"/>
        </w:trPr>
        <w:tc>
          <w:tcPr>
            <w:tcW w:w="4112" w:type="dxa"/>
          </w:tcPr>
          <w:p w14:paraId="421D80E5" w14:textId="77777777" w:rsidR="001D0532" w:rsidRPr="00397D97" w:rsidRDefault="001D0532">
            <w:pPr>
              <w:pStyle w:val="TableParagraph"/>
              <w:spacing w:line="275" w:lineRule="exact"/>
              <w:rPr>
                <w:rFonts w:asciiTheme="minorHAnsi" w:hAnsiTheme="minorHAnsi" w:cstheme="minorHAnsi"/>
                <w:lang w:val="sq-AL"/>
              </w:rPr>
            </w:pPr>
          </w:p>
        </w:tc>
        <w:tc>
          <w:tcPr>
            <w:tcW w:w="6097" w:type="dxa"/>
          </w:tcPr>
          <w:p w14:paraId="00E695D4" w14:textId="77777777" w:rsidR="001D0532" w:rsidRPr="00397D97" w:rsidRDefault="001D0532">
            <w:pPr>
              <w:pStyle w:val="TableParagraph"/>
              <w:ind w:left="0"/>
              <w:rPr>
                <w:rFonts w:asciiTheme="minorHAnsi" w:hAnsiTheme="minorHAnsi" w:cstheme="minorHAnsi"/>
                <w:lang w:val="sq-AL"/>
              </w:rPr>
            </w:pPr>
          </w:p>
        </w:tc>
      </w:tr>
    </w:tbl>
    <w:p w14:paraId="3256AF1A" w14:textId="77777777" w:rsidR="001D0532" w:rsidRPr="00397D97" w:rsidRDefault="001D0532">
      <w:pPr>
        <w:pStyle w:val="BodyText"/>
        <w:spacing w:before="10"/>
        <w:jc w:val="left"/>
        <w:rPr>
          <w:rFonts w:asciiTheme="minorHAnsi" w:hAnsiTheme="minorHAnsi" w:cstheme="minorHAnsi"/>
          <w:b/>
          <w:sz w:val="22"/>
          <w:szCs w:val="22"/>
          <w:lang w:val="sq-AL"/>
        </w:rPr>
      </w:pPr>
    </w:p>
    <w:p w14:paraId="428834E0" w14:textId="77777777" w:rsidR="00DA1B87" w:rsidRPr="00397D97" w:rsidRDefault="00DA1B87">
      <w:pPr>
        <w:pStyle w:val="BodyText"/>
        <w:spacing w:before="10"/>
        <w:jc w:val="left"/>
        <w:rPr>
          <w:rFonts w:asciiTheme="minorHAnsi" w:hAnsiTheme="minorHAnsi" w:cstheme="minorHAnsi"/>
          <w:b/>
          <w:sz w:val="22"/>
          <w:szCs w:val="22"/>
          <w:lang w:val="sq-AL"/>
        </w:rPr>
      </w:pPr>
    </w:p>
    <w:p w14:paraId="7E614EF3" w14:textId="005AE9C7" w:rsidR="001D0532" w:rsidRPr="00397D97" w:rsidRDefault="00351D3A">
      <w:pPr>
        <w:pStyle w:val="Heading1"/>
        <w:ind w:left="658" w:right="618"/>
        <w:rPr>
          <w:rFonts w:asciiTheme="minorHAnsi" w:hAnsiTheme="minorHAnsi" w:cstheme="minorHAnsi"/>
          <w:sz w:val="22"/>
          <w:szCs w:val="22"/>
          <w:lang w:val="sq-AL"/>
        </w:rPr>
      </w:pPr>
      <w:r w:rsidRPr="00397D97">
        <w:rPr>
          <w:rFonts w:asciiTheme="minorHAnsi" w:hAnsiTheme="minorHAnsi" w:cstheme="minorHAnsi"/>
          <w:sz w:val="22"/>
          <w:szCs w:val="22"/>
          <w:lang w:val="sq-AL"/>
        </w:rPr>
        <w:t>PJESA</w:t>
      </w:r>
      <w:r w:rsidR="00D62AF0" w:rsidRPr="00397D97">
        <w:rPr>
          <w:rFonts w:asciiTheme="minorHAnsi" w:hAnsiTheme="minorHAnsi" w:cstheme="minorHAnsi"/>
          <w:spacing w:val="-15"/>
          <w:sz w:val="22"/>
          <w:szCs w:val="22"/>
          <w:lang w:val="sq-AL"/>
        </w:rPr>
        <w:t xml:space="preserve"> </w:t>
      </w:r>
      <w:r w:rsidR="00D62AF0" w:rsidRPr="00397D97">
        <w:rPr>
          <w:rFonts w:asciiTheme="minorHAnsi" w:hAnsiTheme="minorHAnsi" w:cstheme="minorHAnsi"/>
          <w:sz w:val="22"/>
          <w:szCs w:val="22"/>
          <w:lang w:val="sq-AL"/>
        </w:rPr>
        <w:t>II:</w:t>
      </w:r>
      <w:r w:rsidR="00D62AF0" w:rsidRPr="00397D97">
        <w:rPr>
          <w:rFonts w:asciiTheme="minorHAnsi" w:hAnsiTheme="minorHAnsi" w:cstheme="minorHAnsi"/>
          <w:spacing w:val="-15"/>
          <w:sz w:val="22"/>
          <w:szCs w:val="22"/>
          <w:lang w:val="sq-AL"/>
        </w:rPr>
        <w:t xml:space="preserve"> </w:t>
      </w:r>
      <w:r w:rsidR="00DA1B87" w:rsidRPr="00397D97">
        <w:rPr>
          <w:rFonts w:asciiTheme="minorHAnsi" w:hAnsiTheme="minorHAnsi" w:cstheme="minorHAnsi"/>
          <w:sz w:val="22"/>
          <w:szCs w:val="22"/>
          <w:lang w:val="sq-AL"/>
        </w:rPr>
        <w:t>INFORMACION</w:t>
      </w:r>
      <w:r w:rsidR="00FA0D78" w:rsidRPr="00397D97">
        <w:rPr>
          <w:rFonts w:asciiTheme="minorHAnsi" w:hAnsiTheme="minorHAnsi" w:cstheme="minorHAnsi"/>
          <w:sz w:val="22"/>
          <w:szCs w:val="22"/>
          <w:lang w:val="sq-AL"/>
        </w:rPr>
        <w:t>E</w:t>
      </w:r>
      <w:r w:rsidR="00DA1B87" w:rsidRPr="00397D97">
        <w:rPr>
          <w:rFonts w:asciiTheme="minorHAnsi" w:hAnsiTheme="minorHAnsi" w:cstheme="minorHAnsi"/>
          <w:sz w:val="22"/>
          <w:szCs w:val="22"/>
          <w:lang w:val="sq-AL"/>
        </w:rPr>
        <w:t xml:space="preserve"> MBI OPERATORIN </w:t>
      </w:r>
      <w:r w:rsidR="002C5FF5" w:rsidRPr="00397D97">
        <w:rPr>
          <w:rFonts w:asciiTheme="minorHAnsi" w:hAnsiTheme="minorHAnsi" w:cstheme="minorHAnsi"/>
          <w:sz w:val="22"/>
          <w:szCs w:val="22"/>
          <w:lang w:val="sq-AL"/>
        </w:rPr>
        <w:t>EKONOMIK</w:t>
      </w:r>
    </w:p>
    <w:p w14:paraId="761EB311" w14:textId="77777777" w:rsidR="001D0532" w:rsidRPr="00397D97" w:rsidRDefault="001D0532">
      <w:pPr>
        <w:pStyle w:val="BodyText"/>
        <w:spacing w:before="1"/>
        <w:jc w:val="left"/>
        <w:rPr>
          <w:rFonts w:asciiTheme="minorHAnsi" w:hAnsiTheme="minorHAnsi" w:cstheme="minorHAnsi"/>
          <w:b/>
          <w:sz w:val="22"/>
          <w:szCs w:val="22"/>
          <w:lang w:val="sq-AL"/>
        </w:rPr>
      </w:pP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1D0532" w:rsidRPr="00397D97" w14:paraId="462EE194" w14:textId="77777777">
        <w:trPr>
          <w:trHeight w:val="551"/>
        </w:trPr>
        <w:tc>
          <w:tcPr>
            <w:tcW w:w="4112" w:type="dxa"/>
          </w:tcPr>
          <w:p w14:paraId="12C87782" w14:textId="77777777" w:rsidR="001D0532" w:rsidRPr="00397D97" w:rsidRDefault="00D62AF0" w:rsidP="00693341">
            <w:pPr>
              <w:pStyle w:val="TableParagraph"/>
              <w:spacing w:line="276" w:lineRule="exact"/>
              <w:ind w:right="405"/>
              <w:rPr>
                <w:rFonts w:asciiTheme="minorHAnsi" w:hAnsiTheme="minorHAnsi" w:cstheme="minorHAnsi"/>
                <w:b/>
                <w:lang w:val="sq-AL"/>
              </w:rPr>
            </w:pPr>
            <w:r w:rsidRPr="00397D97">
              <w:rPr>
                <w:rFonts w:asciiTheme="minorHAnsi" w:hAnsiTheme="minorHAnsi" w:cstheme="minorHAnsi"/>
                <w:b/>
                <w:lang w:val="sq-AL"/>
              </w:rPr>
              <w:t>A.</w:t>
            </w:r>
            <w:r w:rsidRPr="00397D97">
              <w:rPr>
                <w:rFonts w:asciiTheme="minorHAnsi" w:hAnsiTheme="minorHAnsi" w:cstheme="minorHAnsi"/>
                <w:b/>
                <w:spacing w:val="-6"/>
                <w:lang w:val="sq-AL"/>
              </w:rPr>
              <w:t xml:space="preserve"> </w:t>
            </w:r>
            <w:r w:rsidR="002C5FF5" w:rsidRPr="00397D97">
              <w:rPr>
                <w:rFonts w:asciiTheme="minorHAnsi" w:hAnsiTheme="minorHAnsi" w:cstheme="minorHAnsi"/>
                <w:b/>
                <w:spacing w:val="-6"/>
                <w:lang w:val="sq-AL"/>
              </w:rPr>
              <w:t>Të dh</w:t>
            </w:r>
            <w:r w:rsidR="00693341" w:rsidRPr="00397D97">
              <w:rPr>
                <w:rFonts w:asciiTheme="minorHAnsi" w:hAnsiTheme="minorHAnsi" w:cstheme="minorHAnsi"/>
                <w:b/>
                <w:spacing w:val="-6"/>
                <w:lang w:val="sq-AL"/>
              </w:rPr>
              <w:t xml:space="preserve">ëna identifikuese të operatorit ekonomik </w:t>
            </w:r>
          </w:p>
        </w:tc>
        <w:tc>
          <w:tcPr>
            <w:tcW w:w="6097" w:type="dxa"/>
          </w:tcPr>
          <w:p w14:paraId="2F9D7218" w14:textId="77777777" w:rsidR="001D0532" w:rsidRPr="00397D97" w:rsidRDefault="00693341">
            <w:pPr>
              <w:pStyle w:val="TableParagraph"/>
              <w:spacing w:line="275" w:lineRule="exact"/>
              <w:ind w:left="91"/>
              <w:rPr>
                <w:rFonts w:asciiTheme="minorHAnsi" w:hAnsiTheme="minorHAnsi" w:cstheme="minorHAnsi"/>
                <w:b/>
                <w:lang w:val="sq-AL"/>
              </w:rPr>
            </w:pPr>
            <w:r w:rsidRPr="00397D97">
              <w:rPr>
                <w:rFonts w:asciiTheme="minorHAnsi" w:hAnsiTheme="minorHAnsi" w:cstheme="minorHAnsi"/>
                <w:b/>
                <w:lang w:val="sq-AL"/>
              </w:rPr>
              <w:t>Përgjigje</w:t>
            </w:r>
            <w:r w:rsidR="00D62AF0" w:rsidRPr="00397D97">
              <w:rPr>
                <w:rFonts w:asciiTheme="minorHAnsi" w:hAnsiTheme="minorHAnsi" w:cstheme="minorHAnsi"/>
                <w:b/>
                <w:lang w:val="sq-AL"/>
              </w:rPr>
              <w:t>:</w:t>
            </w:r>
          </w:p>
        </w:tc>
      </w:tr>
      <w:tr w:rsidR="001D0532" w:rsidRPr="00397D97" w14:paraId="2C3D3FFB" w14:textId="77777777">
        <w:trPr>
          <w:trHeight w:val="457"/>
        </w:trPr>
        <w:tc>
          <w:tcPr>
            <w:tcW w:w="4112" w:type="dxa"/>
          </w:tcPr>
          <w:p w14:paraId="0F90C2F6" w14:textId="77777777" w:rsidR="001D0532" w:rsidRPr="00397D97" w:rsidRDefault="00693341">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Emri</w:t>
            </w:r>
            <w:r w:rsidR="00D62AF0" w:rsidRPr="00397D97">
              <w:rPr>
                <w:rFonts w:asciiTheme="minorHAnsi" w:hAnsiTheme="minorHAnsi" w:cstheme="minorHAnsi"/>
                <w:lang w:val="sq-AL"/>
              </w:rPr>
              <w:t>:</w:t>
            </w:r>
          </w:p>
        </w:tc>
        <w:tc>
          <w:tcPr>
            <w:tcW w:w="6097" w:type="dxa"/>
          </w:tcPr>
          <w:p w14:paraId="3F9402D3" w14:textId="77777777" w:rsidR="001D0532" w:rsidRPr="00397D97" w:rsidRDefault="001D0532">
            <w:pPr>
              <w:pStyle w:val="TableParagraph"/>
              <w:ind w:left="0"/>
              <w:rPr>
                <w:rFonts w:asciiTheme="minorHAnsi" w:hAnsiTheme="minorHAnsi" w:cstheme="minorHAnsi"/>
                <w:lang w:val="sq-AL"/>
              </w:rPr>
            </w:pPr>
          </w:p>
        </w:tc>
      </w:tr>
      <w:tr w:rsidR="001D0532" w:rsidRPr="00397D97" w14:paraId="5A540C8F" w14:textId="77777777">
        <w:trPr>
          <w:trHeight w:val="827"/>
        </w:trPr>
        <w:tc>
          <w:tcPr>
            <w:tcW w:w="4112" w:type="dxa"/>
          </w:tcPr>
          <w:p w14:paraId="44CC462B" w14:textId="0A986E38" w:rsidR="001D0532" w:rsidRPr="00397D97" w:rsidRDefault="00804C5B" w:rsidP="00804C5B">
            <w:pPr>
              <w:pStyle w:val="TableParagraph"/>
              <w:spacing w:line="276" w:lineRule="exact"/>
              <w:ind w:right="182"/>
              <w:rPr>
                <w:rFonts w:asciiTheme="minorHAnsi" w:hAnsiTheme="minorHAnsi" w:cstheme="minorHAnsi"/>
                <w:lang w:val="sq-AL"/>
              </w:rPr>
            </w:pPr>
            <w:r w:rsidRPr="00397D97">
              <w:rPr>
                <w:rFonts w:asciiTheme="minorHAnsi" w:hAnsiTheme="minorHAnsi" w:cstheme="minorHAnsi"/>
                <w:lang w:val="sq-AL"/>
              </w:rPr>
              <w:t>Numri identifikues kombëtar</w:t>
            </w:r>
            <w:r w:rsidR="00D62AF0" w:rsidRPr="00397D97">
              <w:rPr>
                <w:rFonts w:asciiTheme="minorHAnsi" w:hAnsiTheme="minorHAnsi" w:cstheme="minorHAnsi"/>
                <w:lang w:val="sq-AL"/>
              </w:rPr>
              <w:t>,</w:t>
            </w:r>
            <w:r w:rsidR="00D62AF0" w:rsidRPr="00397D97">
              <w:rPr>
                <w:rFonts w:asciiTheme="minorHAnsi" w:hAnsiTheme="minorHAnsi" w:cstheme="minorHAnsi"/>
                <w:spacing w:val="-2"/>
                <w:lang w:val="sq-AL"/>
              </w:rPr>
              <w:t xml:space="preserve"> </w:t>
            </w:r>
            <w:r w:rsidRPr="00397D97">
              <w:rPr>
                <w:rFonts w:asciiTheme="minorHAnsi" w:hAnsiTheme="minorHAnsi" w:cstheme="minorHAnsi"/>
                <w:spacing w:val="-2"/>
                <w:lang w:val="sq-AL"/>
              </w:rPr>
              <w:t>nëse aplikohet</w:t>
            </w:r>
            <w:r w:rsidR="00D62AF0" w:rsidRPr="00397D97">
              <w:rPr>
                <w:rFonts w:asciiTheme="minorHAnsi" w:hAnsiTheme="minorHAnsi" w:cstheme="minorHAnsi"/>
                <w:lang w:val="sq-AL"/>
              </w:rPr>
              <w:t xml:space="preserve"> (</w:t>
            </w:r>
            <w:r w:rsidRPr="00397D97">
              <w:rPr>
                <w:rFonts w:asciiTheme="minorHAnsi" w:hAnsiTheme="minorHAnsi" w:cstheme="minorHAnsi"/>
                <w:lang w:val="sq-AL"/>
              </w:rPr>
              <w:t>k</w:t>
            </w:r>
            <w:r w:rsidR="00D62AF0" w:rsidRPr="00397D97">
              <w:rPr>
                <w:rFonts w:asciiTheme="minorHAnsi" w:hAnsiTheme="minorHAnsi" w:cstheme="minorHAnsi"/>
                <w:lang w:val="sq-AL"/>
              </w:rPr>
              <w:t>odi fis</w:t>
            </w:r>
            <w:r w:rsidRPr="00397D97">
              <w:rPr>
                <w:rFonts w:asciiTheme="minorHAnsi" w:hAnsiTheme="minorHAnsi" w:cstheme="minorHAnsi"/>
                <w:lang w:val="sq-AL"/>
              </w:rPr>
              <w:t>k</w:t>
            </w:r>
            <w:r w:rsidR="00D62AF0" w:rsidRPr="00397D97">
              <w:rPr>
                <w:rFonts w:asciiTheme="minorHAnsi" w:hAnsiTheme="minorHAnsi" w:cstheme="minorHAnsi"/>
                <w:lang w:val="sq-AL"/>
              </w:rPr>
              <w:t xml:space="preserve">al, </w:t>
            </w:r>
            <w:r w:rsidRPr="00397D97">
              <w:rPr>
                <w:rFonts w:asciiTheme="minorHAnsi" w:hAnsiTheme="minorHAnsi" w:cstheme="minorHAnsi"/>
                <w:lang w:val="sq-AL"/>
              </w:rPr>
              <w:t>nr</w:t>
            </w:r>
            <w:r w:rsidR="003D5A48" w:rsidRPr="00397D97">
              <w:rPr>
                <w:rFonts w:asciiTheme="minorHAnsi" w:hAnsiTheme="minorHAnsi" w:cstheme="minorHAnsi"/>
                <w:lang w:val="sq-AL"/>
              </w:rPr>
              <w:t>.</w:t>
            </w:r>
            <w:r w:rsidRPr="00397D97">
              <w:rPr>
                <w:rFonts w:asciiTheme="minorHAnsi" w:hAnsiTheme="minorHAnsi" w:cstheme="minorHAnsi"/>
                <w:lang w:val="sq-AL"/>
              </w:rPr>
              <w:t xml:space="preserve"> i TVSH-së</w:t>
            </w:r>
            <w:r w:rsidR="00D62AF0" w:rsidRPr="00397D97">
              <w:rPr>
                <w:rFonts w:asciiTheme="minorHAnsi" w:hAnsiTheme="minorHAnsi" w:cstheme="minorHAnsi"/>
                <w:lang w:val="sq-AL"/>
              </w:rPr>
              <w:t>,</w:t>
            </w:r>
            <w:r w:rsidR="00D62AF0" w:rsidRPr="00397D97">
              <w:rPr>
                <w:rFonts w:asciiTheme="minorHAnsi" w:hAnsiTheme="minorHAnsi" w:cstheme="minorHAnsi"/>
                <w:spacing w:val="1"/>
                <w:lang w:val="sq-AL"/>
              </w:rPr>
              <w:t xml:space="preserve"> </w:t>
            </w:r>
            <w:r w:rsidRPr="00397D97">
              <w:rPr>
                <w:rFonts w:asciiTheme="minorHAnsi" w:hAnsiTheme="minorHAnsi" w:cstheme="minorHAnsi"/>
                <w:lang w:val="sq-AL"/>
              </w:rPr>
              <w:t>regjistrimi</w:t>
            </w:r>
            <w:r w:rsidR="00FA0D78" w:rsidRPr="00397D97">
              <w:rPr>
                <w:rFonts w:asciiTheme="minorHAnsi" w:hAnsiTheme="minorHAnsi" w:cstheme="minorHAnsi"/>
                <w:lang w:val="sq-AL"/>
              </w:rPr>
              <w:t>, etj.)</w:t>
            </w:r>
          </w:p>
        </w:tc>
        <w:tc>
          <w:tcPr>
            <w:tcW w:w="6097" w:type="dxa"/>
          </w:tcPr>
          <w:p w14:paraId="6BACAC1F" w14:textId="77777777" w:rsidR="001D0532" w:rsidRPr="00397D97" w:rsidRDefault="001D0532">
            <w:pPr>
              <w:pStyle w:val="TableParagraph"/>
              <w:ind w:left="0"/>
              <w:rPr>
                <w:rFonts w:asciiTheme="minorHAnsi" w:hAnsiTheme="minorHAnsi" w:cstheme="minorHAnsi"/>
                <w:lang w:val="sq-AL"/>
              </w:rPr>
            </w:pPr>
          </w:p>
        </w:tc>
      </w:tr>
      <w:tr w:rsidR="001D0532" w:rsidRPr="00397D97" w14:paraId="64E0725A" w14:textId="77777777">
        <w:trPr>
          <w:trHeight w:val="561"/>
        </w:trPr>
        <w:tc>
          <w:tcPr>
            <w:tcW w:w="4112" w:type="dxa"/>
          </w:tcPr>
          <w:p w14:paraId="6572A7FB" w14:textId="77777777" w:rsidR="001D0532" w:rsidRPr="00397D97" w:rsidRDefault="005F45EF">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Selia e operatorit</w:t>
            </w:r>
            <w:r w:rsidR="00D62AF0" w:rsidRPr="00397D97">
              <w:rPr>
                <w:rFonts w:asciiTheme="minorHAnsi" w:hAnsiTheme="minorHAnsi" w:cstheme="minorHAnsi"/>
                <w:lang w:val="sq-AL"/>
              </w:rPr>
              <w:t>:</w:t>
            </w:r>
          </w:p>
        </w:tc>
        <w:tc>
          <w:tcPr>
            <w:tcW w:w="6097" w:type="dxa"/>
          </w:tcPr>
          <w:p w14:paraId="7AA346CF" w14:textId="77777777" w:rsidR="001D0532" w:rsidRPr="00397D97" w:rsidRDefault="001D0532">
            <w:pPr>
              <w:pStyle w:val="TableParagraph"/>
              <w:ind w:left="0"/>
              <w:rPr>
                <w:rFonts w:asciiTheme="minorHAnsi" w:hAnsiTheme="minorHAnsi" w:cstheme="minorHAnsi"/>
                <w:lang w:val="sq-AL"/>
              </w:rPr>
            </w:pPr>
          </w:p>
        </w:tc>
      </w:tr>
      <w:tr w:rsidR="001D0532" w:rsidRPr="00397D97" w14:paraId="3DF19E0A" w14:textId="77777777">
        <w:trPr>
          <w:trHeight w:val="1182"/>
        </w:trPr>
        <w:tc>
          <w:tcPr>
            <w:tcW w:w="4112" w:type="dxa"/>
          </w:tcPr>
          <w:p w14:paraId="118FC9FA" w14:textId="77777777" w:rsidR="001D0532" w:rsidRPr="00397D97" w:rsidRDefault="001C56B0">
            <w:pPr>
              <w:pStyle w:val="TableParagraph"/>
              <w:ind w:right="2101"/>
              <w:rPr>
                <w:rFonts w:asciiTheme="minorHAnsi" w:hAnsiTheme="minorHAnsi" w:cstheme="minorHAnsi"/>
                <w:lang w:val="sq-AL"/>
              </w:rPr>
            </w:pPr>
            <w:r w:rsidRPr="00397D97">
              <w:rPr>
                <w:rFonts w:asciiTheme="minorHAnsi" w:hAnsiTheme="minorHAnsi" w:cstheme="minorHAnsi"/>
                <w:lang w:val="sq-AL"/>
              </w:rPr>
              <w:t>Personi</w:t>
            </w:r>
            <w:r w:rsidR="00D62AF0" w:rsidRPr="00397D97">
              <w:rPr>
                <w:rFonts w:asciiTheme="minorHAnsi" w:hAnsiTheme="minorHAnsi" w:cstheme="minorHAnsi"/>
                <w:spacing w:val="-9"/>
                <w:lang w:val="sq-AL"/>
              </w:rPr>
              <w:t xml:space="preserve"> </w:t>
            </w:r>
            <w:r w:rsidRPr="00397D97">
              <w:rPr>
                <w:rFonts w:asciiTheme="minorHAnsi" w:hAnsiTheme="minorHAnsi" w:cstheme="minorHAnsi"/>
                <w:lang w:val="sq-AL"/>
              </w:rPr>
              <w:t>kontaktues</w:t>
            </w:r>
            <w:r w:rsidR="00D62AF0" w:rsidRPr="00397D97">
              <w:rPr>
                <w:rFonts w:asciiTheme="minorHAnsi" w:hAnsiTheme="minorHAnsi" w:cstheme="minorHAnsi"/>
                <w:lang w:val="sq-AL"/>
              </w:rPr>
              <w:t>:</w:t>
            </w:r>
            <w:r w:rsidR="00D62AF0" w:rsidRPr="00397D97">
              <w:rPr>
                <w:rFonts w:asciiTheme="minorHAnsi" w:hAnsiTheme="minorHAnsi" w:cstheme="minorHAnsi"/>
                <w:spacing w:val="-57"/>
                <w:lang w:val="sq-AL"/>
              </w:rPr>
              <w:t xml:space="preserve"> </w:t>
            </w:r>
            <w:r w:rsidRPr="00397D97">
              <w:rPr>
                <w:rFonts w:asciiTheme="minorHAnsi" w:hAnsiTheme="minorHAnsi" w:cstheme="minorHAnsi"/>
                <w:lang w:val="sq-AL"/>
              </w:rPr>
              <w:t>Telefoni</w:t>
            </w:r>
            <w:r w:rsidR="00D62AF0" w:rsidRPr="00397D97">
              <w:rPr>
                <w:rFonts w:asciiTheme="minorHAnsi" w:hAnsiTheme="minorHAnsi" w:cstheme="minorHAnsi"/>
                <w:lang w:val="sq-AL"/>
              </w:rPr>
              <w:t>:</w:t>
            </w:r>
          </w:p>
          <w:p w14:paraId="54444925" w14:textId="77777777" w:rsidR="001D0532" w:rsidRPr="00397D97" w:rsidRDefault="00D62AF0">
            <w:pPr>
              <w:pStyle w:val="TableParagraph"/>
              <w:rPr>
                <w:rFonts w:asciiTheme="minorHAnsi" w:hAnsiTheme="minorHAnsi" w:cstheme="minorHAnsi"/>
                <w:lang w:val="sq-AL"/>
              </w:rPr>
            </w:pPr>
            <w:r w:rsidRPr="00397D97">
              <w:rPr>
                <w:rFonts w:asciiTheme="minorHAnsi" w:hAnsiTheme="minorHAnsi" w:cstheme="minorHAnsi"/>
                <w:lang w:val="sq-AL"/>
              </w:rPr>
              <w:t>e-</w:t>
            </w:r>
            <w:proofErr w:type="spellStart"/>
            <w:r w:rsidRPr="00397D97">
              <w:rPr>
                <w:rFonts w:asciiTheme="minorHAnsi" w:hAnsiTheme="minorHAnsi" w:cstheme="minorHAnsi"/>
                <w:lang w:val="sq-AL"/>
              </w:rPr>
              <w:t>mail</w:t>
            </w:r>
            <w:proofErr w:type="spellEnd"/>
            <w:r w:rsidRPr="00397D97">
              <w:rPr>
                <w:rFonts w:asciiTheme="minorHAnsi" w:hAnsiTheme="minorHAnsi" w:cstheme="minorHAnsi"/>
                <w:lang w:val="sq-AL"/>
              </w:rPr>
              <w:t>:</w:t>
            </w:r>
          </w:p>
          <w:p w14:paraId="5AB6FBAA" w14:textId="73657FCC" w:rsidR="001D0532" w:rsidRPr="00397D97" w:rsidRDefault="00FA0D78" w:rsidP="00FA0D78">
            <w:pPr>
              <w:spacing w:after="100" w:afterAutospacing="1"/>
              <w:rPr>
                <w:rFonts w:asciiTheme="minorHAnsi" w:hAnsiTheme="minorHAnsi" w:cstheme="minorHAnsi"/>
                <w:lang w:val="sq-AL" w:eastAsia="it-IT"/>
              </w:rPr>
            </w:pPr>
            <w:r w:rsidRPr="00397D97">
              <w:rPr>
                <w:rFonts w:asciiTheme="minorHAnsi" w:hAnsiTheme="minorHAnsi" w:cstheme="minorHAnsi"/>
                <w:lang w:val="sq-AL" w:eastAsia="it-IT"/>
              </w:rPr>
              <w:t>(Faqja e internetit), nëse ekziston:</w:t>
            </w:r>
          </w:p>
        </w:tc>
        <w:tc>
          <w:tcPr>
            <w:tcW w:w="6097" w:type="dxa"/>
          </w:tcPr>
          <w:p w14:paraId="38E17FD3" w14:textId="77777777" w:rsidR="001D0532" w:rsidRPr="00397D97" w:rsidRDefault="001D0532">
            <w:pPr>
              <w:pStyle w:val="TableParagraph"/>
              <w:ind w:left="0"/>
              <w:rPr>
                <w:rFonts w:asciiTheme="minorHAnsi" w:hAnsiTheme="minorHAnsi" w:cstheme="minorHAnsi"/>
                <w:lang w:val="sq-AL"/>
              </w:rPr>
            </w:pPr>
          </w:p>
        </w:tc>
      </w:tr>
    </w:tbl>
    <w:p w14:paraId="7948BE0C" w14:textId="77777777" w:rsidR="001D0532" w:rsidRPr="00397D97" w:rsidRDefault="001D0532">
      <w:pPr>
        <w:pStyle w:val="BodyText"/>
        <w:jc w:val="left"/>
        <w:rPr>
          <w:rFonts w:asciiTheme="minorHAnsi" w:hAnsiTheme="minorHAnsi" w:cstheme="minorHAnsi"/>
          <w:b/>
          <w:sz w:val="22"/>
          <w:szCs w:val="22"/>
          <w:lang w:val="sq-AL"/>
        </w:rPr>
      </w:pP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1D0532" w:rsidRPr="00397D97" w14:paraId="48436D0E" w14:textId="77777777">
        <w:trPr>
          <w:trHeight w:val="551"/>
        </w:trPr>
        <w:tc>
          <w:tcPr>
            <w:tcW w:w="4112" w:type="dxa"/>
          </w:tcPr>
          <w:p w14:paraId="76AFB915" w14:textId="77777777" w:rsidR="001D0532" w:rsidRPr="00397D97" w:rsidRDefault="00D62AF0">
            <w:pPr>
              <w:pStyle w:val="TableParagraph"/>
              <w:spacing w:line="276" w:lineRule="exact"/>
              <w:ind w:right="1163"/>
              <w:rPr>
                <w:rFonts w:asciiTheme="minorHAnsi" w:hAnsiTheme="minorHAnsi" w:cstheme="minorHAnsi"/>
                <w:b/>
                <w:lang w:val="sq-AL"/>
              </w:rPr>
            </w:pPr>
            <w:r w:rsidRPr="00397D97">
              <w:rPr>
                <w:rFonts w:asciiTheme="minorHAnsi" w:hAnsiTheme="minorHAnsi" w:cstheme="minorHAnsi"/>
                <w:b/>
                <w:lang w:val="sq-AL"/>
              </w:rPr>
              <w:t>B.</w:t>
            </w:r>
            <w:r w:rsidRPr="00397D97">
              <w:rPr>
                <w:rFonts w:asciiTheme="minorHAnsi" w:hAnsiTheme="minorHAnsi" w:cstheme="minorHAnsi"/>
                <w:b/>
                <w:spacing w:val="-9"/>
                <w:lang w:val="sq-AL"/>
              </w:rPr>
              <w:t xml:space="preserve"> </w:t>
            </w:r>
            <w:r w:rsidR="00227AD0" w:rsidRPr="00397D97">
              <w:rPr>
                <w:rFonts w:asciiTheme="minorHAnsi" w:hAnsiTheme="minorHAnsi" w:cstheme="minorHAnsi"/>
                <w:b/>
                <w:lang w:val="sq-AL"/>
              </w:rPr>
              <w:t>Përfaqësuesi i operatorit ekonomik</w:t>
            </w:r>
            <w:r w:rsidRPr="00397D97">
              <w:rPr>
                <w:rFonts w:asciiTheme="minorHAnsi" w:hAnsiTheme="minorHAnsi" w:cstheme="minorHAnsi"/>
                <w:b/>
                <w:lang w:val="sq-AL"/>
              </w:rPr>
              <w:t>:</w:t>
            </w:r>
          </w:p>
        </w:tc>
        <w:tc>
          <w:tcPr>
            <w:tcW w:w="6097" w:type="dxa"/>
          </w:tcPr>
          <w:p w14:paraId="4E5C5C08" w14:textId="12EA732C" w:rsidR="001D0532" w:rsidRPr="00397D97" w:rsidRDefault="00BD11E1">
            <w:pPr>
              <w:pStyle w:val="TableParagraph"/>
              <w:spacing w:line="275" w:lineRule="exact"/>
              <w:ind w:left="91"/>
              <w:rPr>
                <w:rFonts w:asciiTheme="minorHAnsi" w:hAnsiTheme="minorHAnsi" w:cstheme="minorHAnsi"/>
                <w:b/>
                <w:lang w:val="sq-AL"/>
              </w:rPr>
            </w:pPr>
            <w:r w:rsidRPr="00397D97">
              <w:rPr>
                <w:rFonts w:asciiTheme="minorHAnsi" w:hAnsiTheme="minorHAnsi" w:cstheme="minorHAnsi"/>
                <w:b/>
                <w:lang w:val="sq-AL"/>
              </w:rPr>
              <w:t>Përgjigje</w:t>
            </w:r>
            <w:r w:rsidR="00227AD0" w:rsidRPr="00397D97">
              <w:rPr>
                <w:rFonts w:asciiTheme="minorHAnsi" w:hAnsiTheme="minorHAnsi" w:cstheme="minorHAnsi"/>
                <w:b/>
                <w:lang w:val="sq-AL"/>
              </w:rPr>
              <w:t>:</w:t>
            </w:r>
          </w:p>
        </w:tc>
      </w:tr>
      <w:tr w:rsidR="001D0532" w:rsidRPr="00397D97" w14:paraId="1A5B7E12" w14:textId="77777777">
        <w:trPr>
          <w:trHeight w:val="554"/>
        </w:trPr>
        <w:tc>
          <w:tcPr>
            <w:tcW w:w="4112" w:type="dxa"/>
          </w:tcPr>
          <w:p w14:paraId="5DBB9D3B" w14:textId="5D209C71" w:rsidR="001D0532" w:rsidRPr="00397D97" w:rsidRDefault="00227AD0">
            <w:pPr>
              <w:pStyle w:val="TableParagraph"/>
              <w:spacing w:before="1"/>
              <w:rPr>
                <w:rFonts w:asciiTheme="minorHAnsi" w:hAnsiTheme="minorHAnsi" w:cstheme="minorHAnsi"/>
                <w:lang w:val="sq-AL"/>
              </w:rPr>
            </w:pPr>
            <w:r w:rsidRPr="00397D97">
              <w:rPr>
                <w:rFonts w:asciiTheme="minorHAnsi" w:hAnsiTheme="minorHAnsi" w:cstheme="minorHAnsi"/>
                <w:lang w:val="sq-AL"/>
              </w:rPr>
              <w:t xml:space="preserve">Emri </w:t>
            </w:r>
            <w:r w:rsidR="00FA0D78" w:rsidRPr="00397D97">
              <w:rPr>
                <w:rFonts w:asciiTheme="minorHAnsi" w:hAnsiTheme="minorHAnsi" w:cstheme="minorHAnsi"/>
                <w:lang w:val="sq-AL"/>
              </w:rPr>
              <w:t>i plotë</w:t>
            </w:r>
          </w:p>
          <w:p w14:paraId="018BD6E6" w14:textId="471E9123" w:rsidR="001D0532" w:rsidRPr="00397D97" w:rsidRDefault="00D62AF0">
            <w:pPr>
              <w:pStyle w:val="TableParagraph"/>
              <w:spacing w:line="257" w:lineRule="exact"/>
              <w:rPr>
                <w:rFonts w:asciiTheme="minorHAnsi" w:hAnsiTheme="minorHAnsi" w:cstheme="minorHAnsi"/>
                <w:lang w:val="sq-AL"/>
              </w:rPr>
            </w:pPr>
            <w:r w:rsidRPr="00397D97">
              <w:rPr>
                <w:rFonts w:asciiTheme="minorHAnsi" w:hAnsiTheme="minorHAnsi" w:cstheme="minorHAnsi"/>
                <w:lang w:val="sq-AL"/>
              </w:rPr>
              <w:t>Data</w:t>
            </w:r>
            <w:r w:rsidRPr="00397D97">
              <w:rPr>
                <w:rFonts w:asciiTheme="minorHAnsi" w:hAnsiTheme="minorHAnsi" w:cstheme="minorHAnsi"/>
                <w:spacing w:val="-2"/>
                <w:lang w:val="sq-AL"/>
              </w:rPr>
              <w:t xml:space="preserve"> </w:t>
            </w:r>
            <w:r w:rsidR="00227AD0" w:rsidRPr="00397D97">
              <w:rPr>
                <w:rFonts w:asciiTheme="minorHAnsi" w:hAnsiTheme="minorHAnsi" w:cstheme="minorHAnsi"/>
                <w:lang w:val="sq-AL"/>
              </w:rPr>
              <w:t>dhe</w:t>
            </w:r>
            <w:r w:rsidRPr="00397D97">
              <w:rPr>
                <w:rFonts w:asciiTheme="minorHAnsi" w:hAnsiTheme="minorHAnsi" w:cstheme="minorHAnsi"/>
                <w:spacing w:val="-3"/>
                <w:lang w:val="sq-AL"/>
              </w:rPr>
              <w:t xml:space="preserve"> </w:t>
            </w:r>
            <w:r w:rsidR="00227AD0" w:rsidRPr="00397D97">
              <w:rPr>
                <w:rFonts w:asciiTheme="minorHAnsi" w:hAnsiTheme="minorHAnsi" w:cstheme="minorHAnsi"/>
                <w:spacing w:val="-3"/>
                <w:lang w:val="sq-AL"/>
              </w:rPr>
              <w:t xml:space="preserve">vendi i </w:t>
            </w:r>
            <w:r w:rsidR="00227AD0" w:rsidRPr="00397D97">
              <w:rPr>
                <w:rFonts w:asciiTheme="minorHAnsi" w:hAnsiTheme="minorHAnsi" w:cstheme="minorHAnsi"/>
                <w:lang w:val="sq-AL"/>
              </w:rPr>
              <w:t>lindjes</w:t>
            </w:r>
            <w:r w:rsidR="00FA0D78" w:rsidRPr="00397D97">
              <w:rPr>
                <w:rFonts w:asciiTheme="minorHAnsi" w:hAnsiTheme="minorHAnsi" w:cstheme="minorHAnsi"/>
                <w:lang w:val="sq-AL"/>
              </w:rPr>
              <w:t>:</w:t>
            </w:r>
          </w:p>
        </w:tc>
        <w:tc>
          <w:tcPr>
            <w:tcW w:w="6097" w:type="dxa"/>
          </w:tcPr>
          <w:p w14:paraId="6CBFEFB2" w14:textId="77777777" w:rsidR="001D0532" w:rsidRPr="00397D97" w:rsidRDefault="001D0532">
            <w:pPr>
              <w:pStyle w:val="TableParagraph"/>
              <w:ind w:left="0"/>
              <w:rPr>
                <w:rFonts w:asciiTheme="minorHAnsi" w:hAnsiTheme="minorHAnsi" w:cstheme="minorHAnsi"/>
                <w:lang w:val="sq-AL"/>
              </w:rPr>
            </w:pPr>
          </w:p>
        </w:tc>
      </w:tr>
      <w:tr w:rsidR="001D0532" w:rsidRPr="00397D97" w14:paraId="1750C320" w14:textId="77777777">
        <w:trPr>
          <w:trHeight w:val="506"/>
        </w:trPr>
        <w:tc>
          <w:tcPr>
            <w:tcW w:w="4112" w:type="dxa"/>
          </w:tcPr>
          <w:p w14:paraId="4300480A" w14:textId="22D976DC" w:rsidR="001D0532" w:rsidRPr="00397D97" w:rsidRDefault="00FA0D78" w:rsidP="007344BF">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Pozita</w:t>
            </w:r>
            <w:r w:rsidR="007344BF" w:rsidRPr="00397D97">
              <w:rPr>
                <w:rFonts w:asciiTheme="minorHAnsi" w:hAnsiTheme="minorHAnsi" w:cstheme="minorHAnsi"/>
                <w:lang w:val="sq-AL"/>
              </w:rPr>
              <w:t>/Titu</w:t>
            </w:r>
            <w:r w:rsidR="00D62AF0" w:rsidRPr="00397D97">
              <w:rPr>
                <w:rFonts w:asciiTheme="minorHAnsi" w:hAnsiTheme="minorHAnsi" w:cstheme="minorHAnsi"/>
                <w:lang w:val="sq-AL"/>
              </w:rPr>
              <w:t>l</w:t>
            </w:r>
            <w:r w:rsidR="007344BF" w:rsidRPr="00397D97">
              <w:rPr>
                <w:rFonts w:asciiTheme="minorHAnsi" w:hAnsiTheme="minorHAnsi" w:cstheme="minorHAnsi"/>
                <w:lang w:val="sq-AL"/>
              </w:rPr>
              <w:t>li</w:t>
            </w:r>
            <w:r w:rsidR="00D62AF0" w:rsidRPr="00397D97">
              <w:rPr>
                <w:rFonts w:asciiTheme="minorHAnsi" w:hAnsiTheme="minorHAnsi" w:cstheme="minorHAnsi"/>
                <w:lang w:val="sq-AL"/>
              </w:rPr>
              <w:t>:</w:t>
            </w:r>
          </w:p>
        </w:tc>
        <w:tc>
          <w:tcPr>
            <w:tcW w:w="6097" w:type="dxa"/>
          </w:tcPr>
          <w:p w14:paraId="7CD876C1" w14:textId="77777777" w:rsidR="001D0532" w:rsidRPr="00397D97" w:rsidRDefault="001D0532">
            <w:pPr>
              <w:pStyle w:val="TableParagraph"/>
              <w:ind w:left="0"/>
              <w:rPr>
                <w:rFonts w:asciiTheme="minorHAnsi" w:hAnsiTheme="minorHAnsi" w:cstheme="minorHAnsi"/>
                <w:lang w:val="sq-AL"/>
              </w:rPr>
            </w:pPr>
          </w:p>
        </w:tc>
      </w:tr>
      <w:tr w:rsidR="001D0532" w:rsidRPr="00397D97" w14:paraId="273BCD9C" w14:textId="77777777">
        <w:trPr>
          <w:trHeight w:val="415"/>
        </w:trPr>
        <w:tc>
          <w:tcPr>
            <w:tcW w:w="4112" w:type="dxa"/>
          </w:tcPr>
          <w:p w14:paraId="105A6397" w14:textId="4EF83BA3" w:rsidR="001D0532" w:rsidRPr="00397D97" w:rsidRDefault="007344BF">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Adresa</w:t>
            </w:r>
            <w:r w:rsidR="00FA0D78" w:rsidRPr="00397D97">
              <w:rPr>
                <w:rFonts w:asciiTheme="minorHAnsi" w:hAnsiTheme="minorHAnsi" w:cstheme="minorHAnsi"/>
                <w:lang w:val="sq-AL"/>
              </w:rPr>
              <w:t xml:space="preserve"> postare</w:t>
            </w:r>
            <w:r w:rsidR="00D62AF0" w:rsidRPr="00397D97">
              <w:rPr>
                <w:rFonts w:asciiTheme="minorHAnsi" w:hAnsiTheme="minorHAnsi" w:cstheme="minorHAnsi"/>
                <w:lang w:val="sq-AL"/>
              </w:rPr>
              <w:t>:</w:t>
            </w:r>
          </w:p>
        </w:tc>
        <w:tc>
          <w:tcPr>
            <w:tcW w:w="6097" w:type="dxa"/>
          </w:tcPr>
          <w:p w14:paraId="76AB5DD6" w14:textId="77777777" w:rsidR="001D0532" w:rsidRPr="00397D97" w:rsidRDefault="001D0532">
            <w:pPr>
              <w:pStyle w:val="TableParagraph"/>
              <w:ind w:left="0"/>
              <w:rPr>
                <w:rFonts w:asciiTheme="minorHAnsi" w:hAnsiTheme="minorHAnsi" w:cstheme="minorHAnsi"/>
                <w:lang w:val="sq-AL"/>
              </w:rPr>
            </w:pPr>
          </w:p>
        </w:tc>
      </w:tr>
      <w:tr w:rsidR="001D0532" w:rsidRPr="00397D97" w14:paraId="4E123820" w14:textId="77777777">
        <w:trPr>
          <w:trHeight w:val="407"/>
        </w:trPr>
        <w:tc>
          <w:tcPr>
            <w:tcW w:w="4112" w:type="dxa"/>
          </w:tcPr>
          <w:p w14:paraId="3C4B9EAE" w14:textId="77777777" w:rsidR="001D0532" w:rsidRPr="00397D97" w:rsidRDefault="00B46044">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Telefoni</w:t>
            </w:r>
            <w:r w:rsidR="00D62AF0" w:rsidRPr="00397D97">
              <w:rPr>
                <w:rFonts w:asciiTheme="minorHAnsi" w:hAnsiTheme="minorHAnsi" w:cstheme="minorHAnsi"/>
                <w:lang w:val="sq-AL"/>
              </w:rPr>
              <w:t>:</w:t>
            </w:r>
          </w:p>
        </w:tc>
        <w:tc>
          <w:tcPr>
            <w:tcW w:w="6097" w:type="dxa"/>
          </w:tcPr>
          <w:p w14:paraId="3C135E37" w14:textId="77777777" w:rsidR="001D0532" w:rsidRPr="00397D97" w:rsidRDefault="001D0532">
            <w:pPr>
              <w:pStyle w:val="TableParagraph"/>
              <w:ind w:left="0"/>
              <w:rPr>
                <w:rFonts w:asciiTheme="minorHAnsi" w:hAnsiTheme="minorHAnsi" w:cstheme="minorHAnsi"/>
                <w:lang w:val="sq-AL"/>
              </w:rPr>
            </w:pPr>
          </w:p>
        </w:tc>
      </w:tr>
      <w:tr w:rsidR="001D0532" w:rsidRPr="00397D97" w14:paraId="6E42B14A" w14:textId="77777777">
        <w:trPr>
          <w:trHeight w:val="553"/>
        </w:trPr>
        <w:tc>
          <w:tcPr>
            <w:tcW w:w="4112" w:type="dxa"/>
          </w:tcPr>
          <w:p w14:paraId="2BFFFCCB" w14:textId="77777777" w:rsidR="001D0532" w:rsidRPr="00397D97" w:rsidRDefault="00D62AF0">
            <w:pPr>
              <w:pStyle w:val="TableParagraph"/>
              <w:spacing w:line="275" w:lineRule="exact"/>
              <w:rPr>
                <w:rFonts w:asciiTheme="minorHAnsi" w:hAnsiTheme="minorHAnsi" w:cstheme="minorHAnsi"/>
                <w:lang w:val="sq-AL"/>
              </w:rPr>
            </w:pPr>
            <w:r w:rsidRPr="00397D97">
              <w:rPr>
                <w:rFonts w:asciiTheme="minorHAnsi" w:hAnsiTheme="minorHAnsi" w:cstheme="minorHAnsi"/>
                <w:lang w:val="sq-AL"/>
              </w:rPr>
              <w:t>E-</w:t>
            </w:r>
            <w:proofErr w:type="spellStart"/>
            <w:r w:rsidRPr="00397D97">
              <w:rPr>
                <w:rFonts w:asciiTheme="minorHAnsi" w:hAnsiTheme="minorHAnsi" w:cstheme="minorHAnsi"/>
                <w:lang w:val="sq-AL"/>
              </w:rPr>
              <w:t>mail</w:t>
            </w:r>
            <w:proofErr w:type="spellEnd"/>
            <w:r w:rsidRPr="00397D97">
              <w:rPr>
                <w:rFonts w:asciiTheme="minorHAnsi" w:hAnsiTheme="minorHAnsi" w:cstheme="minorHAnsi"/>
                <w:lang w:val="sq-AL"/>
              </w:rPr>
              <w:t>:</w:t>
            </w:r>
          </w:p>
        </w:tc>
        <w:tc>
          <w:tcPr>
            <w:tcW w:w="6097" w:type="dxa"/>
          </w:tcPr>
          <w:p w14:paraId="1691B112" w14:textId="77777777" w:rsidR="001D0532" w:rsidRPr="00397D97" w:rsidRDefault="001D0532">
            <w:pPr>
              <w:pStyle w:val="TableParagraph"/>
              <w:ind w:left="0"/>
              <w:rPr>
                <w:rFonts w:asciiTheme="minorHAnsi" w:hAnsiTheme="minorHAnsi" w:cstheme="minorHAnsi"/>
                <w:lang w:val="sq-AL"/>
              </w:rPr>
            </w:pPr>
          </w:p>
        </w:tc>
      </w:tr>
      <w:tr w:rsidR="001D0532" w:rsidRPr="00397D97" w14:paraId="09C985E4" w14:textId="77777777">
        <w:trPr>
          <w:trHeight w:val="551"/>
        </w:trPr>
        <w:tc>
          <w:tcPr>
            <w:tcW w:w="4112" w:type="dxa"/>
          </w:tcPr>
          <w:p w14:paraId="0F98551A" w14:textId="71851545" w:rsidR="001D0532" w:rsidRPr="00397D97" w:rsidRDefault="00FA0D78" w:rsidP="00351D3A">
            <w:pPr>
              <w:pStyle w:val="TableParagraph"/>
              <w:spacing w:line="276" w:lineRule="exact"/>
              <w:ind w:right="197"/>
              <w:rPr>
                <w:rFonts w:asciiTheme="minorHAnsi" w:hAnsiTheme="minorHAnsi" w:cstheme="minorHAnsi"/>
                <w:lang w:val="sq-AL"/>
              </w:rPr>
            </w:pPr>
            <w:r w:rsidRPr="00397D97">
              <w:rPr>
                <w:rFonts w:asciiTheme="minorHAnsi" w:hAnsiTheme="minorHAnsi" w:cstheme="minorHAnsi"/>
                <w:lang w:val="sq-AL"/>
              </w:rPr>
              <w:t>Nëse është e nevojshme, jepen sqarime mbi përfaqësimin (forma, shtrirja, qëllimi):</w:t>
            </w:r>
          </w:p>
        </w:tc>
        <w:tc>
          <w:tcPr>
            <w:tcW w:w="6097" w:type="dxa"/>
          </w:tcPr>
          <w:p w14:paraId="62058B9A" w14:textId="77777777" w:rsidR="001D0532" w:rsidRPr="00397D97" w:rsidRDefault="001D0532">
            <w:pPr>
              <w:pStyle w:val="TableParagraph"/>
              <w:ind w:left="0"/>
              <w:rPr>
                <w:rFonts w:asciiTheme="minorHAnsi" w:hAnsiTheme="minorHAnsi" w:cstheme="minorHAnsi"/>
                <w:lang w:val="sq-AL"/>
              </w:rPr>
            </w:pPr>
          </w:p>
        </w:tc>
      </w:tr>
    </w:tbl>
    <w:p w14:paraId="1322215F" w14:textId="77777777" w:rsidR="001D0532" w:rsidRPr="00397D97" w:rsidRDefault="001D0532">
      <w:pPr>
        <w:rPr>
          <w:rFonts w:asciiTheme="minorHAnsi" w:hAnsiTheme="minorHAnsi" w:cstheme="minorHAnsi"/>
          <w:lang w:val="sq-AL"/>
        </w:rPr>
        <w:sectPr w:rsidR="001D0532" w:rsidRPr="00397D97">
          <w:headerReference w:type="default" r:id="rId7"/>
          <w:type w:val="continuous"/>
          <w:pgSz w:w="11910" w:h="16840"/>
          <w:pgMar w:top="1040" w:right="740" w:bottom="280" w:left="700" w:header="720" w:footer="720" w:gutter="0"/>
          <w:cols w:space="720"/>
        </w:sectPr>
      </w:pPr>
    </w:p>
    <w:p w14:paraId="1F66ED11" w14:textId="77777777" w:rsidR="001D0532" w:rsidRPr="00397D97" w:rsidRDefault="00D62AF0">
      <w:pPr>
        <w:spacing w:before="72"/>
        <w:ind w:left="2658" w:right="2616"/>
        <w:jc w:val="center"/>
        <w:rPr>
          <w:rFonts w:asciiTheme="minorHAnsi" w:hAnsiTheme="minorHAnsi" w:cstheme="minorHAnsi"/>
          <w:b/>
          <w:lang w:val="sq-AL"/>
        </w:rPr>
      </w:pPr>
      <w:r w:rsidRPr="00397D97">
        <w:rPr>
          <w:rFonts w:asciiTheme="minorHAnsi" w:hAnsiTheme="minorHAnsi" w:cstheme="minorHAnsi"/>
          <w:b/>
          <w:lang w:val="sq-AL"/>
        </w:rPr>
        <w:lastRenderedPageBreak/>
        <w:t>P</w:t>
      </w:r>
      <w:r w:rsidR="00351D3A" w:rsidRPr="00397D97">
        <w:rPr>
          <w:rFonts w:asciiTheme="minorHAnsi" w:hAnsiTheme="minorHAnsi" w:cstheme="minorHAnsi"/>
          <w:b/>
          <w:lang w:val="sq-AL"/>
        </w:rPr>
        <w:t>JESA</w:t>
      </w:r>
      <w:r w:rsidRPr="00397D97">
        <w:rPr>
          <w:rFonts w:asciiTheme="minorHAnsi" w:hAnsiTheme="minorHAnsi" w:cstheme="minorHAnsi"/>
          <w:b/>
          <w:spacing w:val="-8"/>
          <w:lang w:val="sq-AL"/>
        </w:rPr>
        <w:t xml:space="preserve"> </w:t>
      </w:r>
      <w:r w:rsidRPr="00397D97">
        <w:rPr>
          <w:rFonts w:asciiTheme="minorHAnsi" w:hAnsiTheme="minorHAnsi" w:cstheme="minorHAnsi"/>
          <w:b/>
          <w:lang w:val="sq-AL"/>
        </w:rPr>
        <w:t>III:</w:t>
      </w:r>
      <w:r w:rsidRPr="00397D97">
        <w:rPr>
          <w:rFonts w:asciiTheme="minorHAnsi" w:hAnsiTheme="minorHAnsi" w:cstheme="minorHAnsi"/>
          <w:b/>
          <w:spacing w:val="-8"/>
          <w:lang w:val="sq-AL"/>
        </w:rPr>
        <w:t xml:space="preserve"> </w:t>
      </w:r>
      <w:r w:rsidR="00351D3A" w:rsidRPr="00397D97">
        <w:rPr>
          <w:rFonts w:asciiTheme="minorHAnsi" w:hAnsiTheme="minorHAnsi" w:cstheme="minorHAnsi"/>
          <w:b/>
          <w:lang w:val="sq-AL"/>
        </w:rPr>
        <w:t>ARSYET PËR PËRJASHTIM</w:t>
      </w:r>
    </w:p>
    <w:p w14:paraId="4AA15774" w14:textId="77777777" w:rsidR="001D0532" w:rsidRPr="00397D97" w:rsidRDefault="001D0532">
      <w:pPr>
        <w:pStyle w:val="BodyText"/>
        <w:jc w:val="left"/>
        <w:rPr>
          <w:rFonts w:asciiTheme="minorHAnsi" w:hAnsiTheme="minorHAnsi" w:cstheme="minorHAnsi"/>
          <w:b/>
          <w:sz w:val="22"/>
          <w:szCs w:val="22"/>
          <w:lang w:val="sq-AL"/>
        </w:rPr>
      </w:pPr>
    </w:p>
    <w:p w14:paraId="2AA4D269" w14:textId="77777777" w:rsidR="001D0532" w:rsidRPr="00397D97" w:rsidRDefault="00D62AF0" w:rsidP="00FA0D78">
      <w:pPr>
        <w:pStyle w:val="Heading1"/>
        <w:ind w:left="142"/>
        <w:jc w:val="both"/>
        <w:rPr>
          <w:rFonts w:asciiTheme="minorHAnsi" w:hAnsiTheme="minorHAnsi" w:cstheme="minorHAnsi"/>
          <w:sz w:val="22"/>
          <w:szCs w:val="22"/>
          <w:lang w:val="sq-AL"/>
        </w:rPr>
      </w:pPr>
      <w:r w:rsidRPr="00397D97">
        <w:rPr>
          <w:rFonts w:asciiTheme="minorHAnsi" w:hAnsiTheme="minorHAnsi" w:cstheme="minorHAnsi"/>
          <w:sz w:val="22"/>
          <w:szCs w:val="22"/>
          <w:lang w:val="sq-AL"/>
        </w:rPr>
        <w:t>A:</w:t>
      </w:r>
      <w:r w:rsidRPr="00397D97">
        <w:rPr>
          <w:rFonts w:asciiTheme="minorHAnsi" w:hAnsiTheme="minorHAnsi" w:cstheme="minorHAnsi"/>
          <w:spacing w:val="-3"/>
          <w:sz w:val="22"/>
          <w:szCs w:val="22"/>
          <w:lang w:val="sq-AL"/>
        </w:rPr>
        <w:t xml:space="preserve"> </w:t>
      </w:r>
      <w:r w:rsidR="00CC335B" w:rsidRPr="00397D97">
        <w:rPr>
          <w:rFonts w:asciiTheme="minorHAnsi" w:hAnsiTheme="minorHAnsi" w:cstheme="minorHAnsi"/>
          <w:spacing w:val="-3"/>
          <w:sz w:val="22"/>
          <w:szCs w:val="22"/>
          <w:lang w:val="sq-AL"/>
        </w:rPr>
        <w:t>Arsyet që lidhen me dënime penale</w:t>
      </w:r>
    </w:p>
    <w:p w14:paraId="24DC50AB" w14:textId="77777777" w:rsidR="00FA0D78" w:rsidRPr="00397D97" w:rsidRDefault="00FA0D78" w:rsidP="00D576AE">
      <w:pPr>
        <w:pStyle w:val="BodyText"/>
        <w:spacing w:before="1"/>
        <w:ind w:left="142" w:right="105"/>
        <w:rPr>
          <w:rFonts w:asciiTheme="minorHAnsi" w:hAnsiTheme="minorHAnsi" w:cstheme="minorHAnsi"/>
          <w:sz w:val="22"/>
          <w:szCs w:val="22"/>
          <w:lang w:val="sq-AL"/>
        </w:rPr>
      </w:pPr>
      <w:r w:rsidRPr="00397D97">
        <w:rPr>
          <w:rFonts w:asciiTheme="minorHAnsi" w:hAnsiTheme="minorHAnsi" w:cstheme="minorHAnsi"/>
          <w:sz w:val="22"/>
          <w:szCs w:val="22"/>
          <w:lang w:val="sq-AL"/>
        </w:rPr>
        <w:t>Përjashtohen nga pjesëmarrja ata që janë dënuar me vendim penal të formës së prerë, në Itali ose në vendin ku zbatohet kontrata, për një ose më shumë nga këto arsye: 1) pjesëmarrje në organizatë kriminale; 2) korrupsion; 3) mashtrim; 4) vepra terroriste ose të lidhura me terrorizmin; 5) pastrim parash ose financim i terrorizmit; 6) punë e fëmijëve dhe trafikim i qenieve njerëzore; 7) çdo vepër tjetër që sjell pamundësinë për të lidhur kontrata me administratën publike.</w:t>
      </w:r>
    </w:p>
    <w:p w14:paraId="2C45B9E9" w14:textId="77777777" w:rsidR="00FA0D78" w:rsidRPr="00397D97" w:rsidRDefault="00FA0D78" w:rsidP="00397D97">
      <w:pPr>
        <w:spacing w:before="100" w:beforeAutospacing="1" w:after="100" w:afterAutospacing="1"/>
        <w:ind w:left="142"/>
        <w:jc w:val="both"/>
        <w:rPr>
          <w:rFonts w:asciiTheme="minorHAnsi" w:hAnsiTheme="minorHAnsi" w:cstheme="minorHAnsi"/>
          <w:lang w:val="sq-AL" w:eastAsia="it-IT"/>
        </w:rPr>
      </w:pPr>
      <w:r w:rsidRPr="00397D97">
        <w:rPr>
          <w:rFonts w:asciiTheme="minorHAnsi" w:hAnsiTheme="minorHAnsi" w:cstheme="minorHAnsi"/>
          <w:lang w:val="sq-AL" w:eastAsia="it-IT"/>
        </w:rPr>
        <w:t>Situatat përkatëse janë ato të parashikuara nga legjislacioni italian, si dhe:</w:t>
      </w:r>
    </w:p>
    <w:p w14:paraId="25BA6B99" w14:textId="77777777" w:rsidR="00FA0D78" w:rsidRPr="00397D97" w:rsidRDefault="00FA0D78" w:rsidP="00397D97">
      <w:pPr>
        <w:widowControl/>
        <w:numPr>
          <w:ilvl w:val="0"/>
          <w:numId w:val="3"/>
        </w:numPr>
        <w:autoSpaceDE/>
        <w:autoSpaceDN/>
        <w:spacing w:before="100" w:beforeAutospacing="1" w:after="100" w:afterAutospacing="1"/>
        <w:ind w:left="142" w:firstLine="0"/>
        <w:jc w:val="both"/>
        <w:rPr>
          <w:rFonts w:asciiTheme="minorHAnsi" w:hAnsiTheme="minorHAnsi" w:cstheme="minorHAnsi"/>
          <w:lang w:val="sq-AL" w:eastAsia="it-IT"/>
        </w:rPr>
      </w:pPr>
      <w:r w:rsidRPr="00397D97">
        <w:rPr>
          <w:rFonts w:asciiTheme="minorHAnsi" w:hAnsiTheme="minorHAnsi" w:cstheme="minorHAnsi"/>
          <w:lang w:val="sq-AL" w:eastAsia="it-IT"/>
        </w:rPr>
        <w:t>në vendet e BE-së, ato të përcaktuara nga legjislacioni që zbaton nenin 57 të Direktivës 2014/24/BE</w:t>
      </w:r>
    </w:p>
    <w:p w14:paraId="7BBE96D5" w14:textId="36901505" w:rsidR="00FA0D78" w:rsidRPr="00397D97" w:rsidRDefault="00FA0D78" w:rsidP="00397D97">
      <w:pPr>
        <w:widowControl/>
        <w:numPr>
          <w:ilvl w:val="0"/>
          <w:numId w:val="3"/>
        </w:numPr>
        <w:autoSpaceDE/>
        <w:autoSpaceDN/>
        <w:spacing w:before="100" w:beforeAutospacing="1" w:after="100" w:afterAutospacing="1"/>
        <w:ind w:left="142" w:firstLine="0"/>
        <w:jc w:val="both"/>
        <w:rPr>
          <w:rFonts w:asciiTheme="minorHAnsi" w:hAnsiTheme="minorHAnsi" w:cstheme="minorHAnsi"/>
          <w:lang w:val="sq-AL" w:eastAsia="it-IT"/>
        </w:rPr>
      </w:pPr>
      <w:r w:rsidRPr="00397D97">
        <w:rPr>
          <w:rFonts w:asciiTheme="minorHAnsi" w:hAnsiTheme="minorHAnsi" w:cstheme="minorHAnsi"/>
          <w:lang w:val="sq-AL" w:eastAsia="it-IT"/>
        </w:rPr>
        <w:t>në vendet jashtë BE-së, situata të barasvlershme sipas legjislacionit penal vendor</w:t>
      </w:r>
    </w:p>
    <w:p w14:paraId="52FB6CE5" w14:textId="77777777" w:rsidR="00FA0D78" w:rsidRPr="00397D97" w:rsidRDefault="00FA0D78" w:rsidP="00397D97">
      <w:pPr>
        <w:spacing w:before="100" w:beforeAutospacing="1" w:after="100" w:afterAutospacing="1"/>
        <w:ind w:left="142"/>
        <w:jc w:val="both"/>
        <w:rPr>
          <w:rFonts w:asciiTheme="minorHAnsi" w:hAnsiTheme="minorHAnsi" w:cstheme="minorHAnsi"/>
          <w:lang w:val="sq-AL" w:eastAsia="it-IT"/>
        </w:rPr>
      </w:pPr>
      <w:r w:rsidRPr="00397D97">
        <w:rPr>
          <w:rFonts w:asciiTheme="minorHAnsi" w:hAnsiTheme="minorHAnsi" w:cstheme="minorHAnsi"/>
          <w:lang w:val="sq-AL" w:eastAsia="it-IT"/>
        </w:rPr>
        <w:t>Operatori ekonomik deklaron se as ai vetë, as anëtarët e organeve drejtuese apo mbikëqyrëse, dhe as personat me kompetenca përfaqësimi, vendimmarrjeje apo kontrolli, nuk janë dënuar për këto arsye me vendim të formës së prerë gjatë pesë viteve të fundit ose për të cilat ende zbatohet një periudhë përjashtimi.</w:t>
      </w:r>
    </w:p>
    <w:p w14:paraId="628315C6" w14:textId="77777777" w:rsidR="00FA0D78" w:rsidRPr="00397D97" w:rsidRDefault="00FA0D78" w:rsidP="00FA0D78">
      <w:pPr>
        <w:pStyle w:val="BodyText"/>
        <w:ind w:left="142"/>
        <w:rPr>
          <w:rFonts w:asciiTheme="minorHAnsi" w:hAnsiTheme="minorHAnsi" w:cstheme="minorHAnsi"/>
          <w:b/>
          <w:bCs/>
          <w:sz w:val="22"/>
          <w:szCs w:val="22"/>
          <w:lang w:val="sq-AL"/>
        </w:rPr>
      </w:pPr>
      <w:r w:rsidRPr="00397D97">
        <w:rPr>
          <w:rFonts w:asciiTheme="minorHAnsi" w:hAnsiTheme="minorHAnsi" w:cstheme="minorHAnsi"/>
          <w:b/>
          <w:bCs/>
          <w:sz w:val="22"/>
          <w:szCs w:val="22"/>
          <w:lang w:val="sq-AL"/>
        </w:rPr>
        <w:t>B: Arsye që lidhen me pagesën e tatimeve dhe kontributeve</w:t>
      </w:r>
    </w:p>
    <w:p w14:paraId="2939FE9D" w14:textId="150ED67F" w:rsidR="001D0532" w:rsidRPr="00397D97" w:rsidRDefault="00FA0D78" w:rsidP="00FA0D78">
      <w:pPr>
        <w:pStyle w:val="BodyText"/>
        <w:ind w:left="142"/>
        <w:jc w:val="left"/>
        <w:rPr>
          <w:rFonts w:asciiTheme="minorHAnsi" w:hAnsiTheme="minorHAnsi" w:cstheme="minorHAnsi"/>
          <w:sz w:val="22"/>
          <w:szCs w:val="22"/>
          <w:lang w:val="sq-AL"/>
        </w:rPr>
      </w:pPr>
      <w:r w:rsidRPr="00397D97">
        <w:rPr>
          <w:rFonts w:asciiTheme="minorHAnsi" w:hAnsiTheme="minorHAnsi" w:cstheme="minorHAnsi"/>
          <w:sz w:val="22"/>
          <w:szCs w:val="22"/>
          <w:lang w:val="sq-AL"/>
        </w:rPr>
        <w:t>Operatori ekonomik deklaron se ka përmbushur të gjitha detyrimet për pagesën e tatimeve, taksave dhe kontributeve shoqërore në vendin ku është i regjistruar, në Itali dhe në vendin ku zbatohet kontrata.</w:t>
      </w:r>
    </w:p>
    <w:p w14:paraId="75479615" w14:textId="77777777" w:rsidR="00FA0D78" w:rsidRPr="00397D97" w:rsidRDefault="00FA0D78" w:rsidP="00FA0D78">
      <w:pPr>
        <w:pStyle w:val="BodyText"/>
        <w:ind w:left="142"/>
        <w:jc w:val="left"/>
        <w:rPr>
          <w:rFonts w:asciiTheme="minorHAnsi" w:hAnsiTheme="minorHAnsi" w:cstheme="minorHAnsi"/>
          <w:sz w:val="22"/>
          <w:szCs w:val="22"/>
          <w:lang w:val="sq-AL"/>
        </w:rPr>
      </w:pPr>
    </w:p>
    <w:p w14:paraId="30E99C3C" w14:textId="1DBCA436" w:rsidR="001D0532" w:rsidRPr="00397D97" w:rsidRDefault="00D62AF0" w:rsidP="00FA0D78">
      <w:pPr>
        <w:pStyle w:val="Heading1"/>
        <w:ind w:left="142"/>
        <w:jc w:val="both"/>
        <w:rPr>
          <w:rFonts w:asciiTheme="minorHAnsi" w:hAnsiTheme="minorHAnsi" w:cstheme="minorHAnsi"/>
          <w:sz w:val="22"/>
          <w:szCs w:val="22"/>
          <w:lang w:val="sq-AL"/>
        </w:rPr>
      </w:pPr>
      <w:r w:rsidRPr="00397D97">
        <w:rPr>
          <w:rFonts w:asciiTheme="minorHAnsi" w:hAnsiTheme="minorHAnsi" w:cstheme="minorHAnsi"/>
          <w:sz w:val="22"/>
          <w:szCs w:val="22"/>
          <w:lang w:val="sq-AL"/>
        </w:rPr>
        <w:t>C:</w:t>
      </w:r>
      <w:r w:rsidRPr="00397D97">
        <w:rPr>
          <w:rFonts w:asciiTheme="minorHAnsi" w:hAnsiTheme="minorHAnsi" w:cstheme="minorHAnsi"/>
          <w:spacing w:val="-5"/>
          <w:sz w:val="22"/>
          <w:szCs w:val="22"/>
          <w:lang w:val="sq-AL"/>
        </w:rPr>
        <w:t xml:space="preserve"> </w:t>
      </w:r>
      <w:r w:rsidR="003D5A48" w:rsidRPr="00397D97">
        <w:rPr>
          <w:rFonts w:asciiTheme="minorHAnsi" w:hAnsiTheme="minorHAnsi" w:cstheme="minorHAnsi"/>
          <w:spacing w:val="-5"/>
          <w:sz w:val="22"/>
          <w:szCs w:val="22"/>
          <w:lang w:val="sq-AL"/>
        </w:rPr>
        <w:t>Arsyet</w:t>
      </w:r>
      <w:r w:rsidR="00432D83" w:rsidRPr="00397D97">
        <w:rPr>
          <w:rFonts w:asciiTheme="minorHAnsi" w:hAnsiTheme="minorHAnsi" w:cstheme="minorHAnsi"/>
          <w:spacing w:val="-5"/>
          <w:sz w:val="22"/>
          <w:szCs w:val="22"/>
          <w:lang w:val="sq-AL"/>
        </w:rPr>
        <w:t xml:space="preserve"> që lidhen</w:t>
      </w:r>
      <w:r w:rsidR="00E31A99" w:rsidRPr="00397D97">
        <w:rPr>
          <w:rFonts w:asciiTheme="minorHAnsi" w:hAnsiTheme="minorHAnsi" w:cstheme="minorHAnsi"/>
          <w:spacing w:val="-5"/>
          <w:sz w:val="22"/>
          <w:szCs w:val="22"/>
          <w:lang w:val="sq-AL"/>
        </w:rPr>
        <w:t xml:space="preserve"> me falimentim</w:t>
      </w:r>
      <w:r w:rsidR="008B2F3A" w:rsidRPr="00397D97">
        <w:rPr>
          <w:rFonts w:asciiTheme="minorHAnsi" w:hAnsiTheme="minorHAnsi" w:cstheme="minorHAnsi"/>
          <w:spacing w:val="-5"/>
          <w:sz w:val="22"/>
          <w:szCs w:val="22"/>
          <w:lang w:val="sq-AL"/>
        </w:rPr>
        <w:t xml:space="preserve">, konflikt </w:t>
      </w:r>
      <w:r w:rsidR="00E31A99" w:rsidRPr="00397D97">
        <w:rPr>
          <w:rFonts w:asciiTheme="minorHAnsi" w:hAnsiTheme="minorHAnsi" w:cstheme="minorHAnsi"/>
          <w:spacing w:val="-5"/>
          <w:sz w:val="22"/>
          <w:szCs w:val="22"/>
          <w:lang w:val="sq-AL"/>
        </w:rPr>
        <w:t>interesi</w:t>
      </w:r>
      <w:r w:rsidR="008B2F3A" w:rsidRPr="00397D97">
        <w:rPr>
          <w:rFonts w:asciiTheme="minorHAnsi" w:hAnsiTheme="minorHAnsi" w:cstheme="minorHAnsi"/>
          <w:spacing w:val="-5"/>
          <w:sz w:val="22"/>
          <w:szCs w:val="22"/>
          <w:lang w:val="sq-AL"/>
        </w:rPr>
        <w:t xml:space="preserve"> </w:t>
      </w:r>
      <w:r w:rsidR="00E31A99" w:rsidRPr="00397D97">
        <w:rPr>
          <w:rFonts w:asciiTheme="minorHAnsi" w:hAnsiTheme="minorHAnsi" w:cstheme="minorHAnsi"/>
          <w:spacing w:val="-5"/>
          <w:sz w:val="22"/>
          <w:szCs w:val="22"/>
          <w:lang w:val="sq-AL"/>
        </w:rPr>
        <w:t xml:space="preserve">ose </w:t>
      </w:r>
      <w:r w:rsidR="00FA0D78" w:rsidRPr="00397D97">
        <w:rPr>
          <w:rFonts w:asciiTheme="minorHAnsi" w:hAnsiTheme="minorHAnsi" w:cstheme="minorHAnsi"/>
          <w:spacing w:val="-5"/>
          <w:sz w:val="22"/>
          <w:szCs w:val="22"/>
          <w:lang w:val="sq-AL"/>
        </w:rPr>
        <w:t>shkelje</w:t>
      </w:r>
      <w:r w:rsidR="00E31A99" w:rsidRPr="00397D97">
        <w:rPr>
          <w:rFonts w:asciiTheme="minorHAnsi" w:hAnsiTheme="minorHAnsi" w:cstheme="minorHAnsi"/>
          <w:sz w:val="22"/>
          <w:szCs w:val="22"/>
          <w:lang w:val="sq-AL"/>
        </w:rPr>
        <w:t xml:space="preserve"> profesionale </w:t>
      </w:r>
    </w:p>
    <w:p w14:paraId="0D1B836A" w14:textId="77777777" w:rsidR="001D0532" w:rsidRPr="00397D97" w:rsidRDefault="00CE2F10" w:rsidP="00D576AE">
      <w:pPr>
        <w:pStyle w:val="ListParagraph"/>
        <w:numPr>
          <w:ilvl w:val="0"/>
          <w:numId w:val="2"/>
        </w:numPr>
        <w:tabs>
          <w:tab w:val="left" w:pos="414"/>
        </w:tabs>
        <w:ind w:left="142" w:right="110"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lang w:val="sq-AL"/>
        </w:rPr>
        <w:t xml:space="preserve"> e</w:t>
      </w:r>
      <w:r w:rsidRPr="00397D97">
        <w:rPr>
          <w:rFonts w:asciiTheme="minorHAnsi" w:hAnsiTheme="minorHAnsi" w:cstheme="minorHAnsi"/>
          <w:lang w:val="sq-AL"/>
        </w:rPr>
        <w:t>k</w:t>
      </w:r>
      <w:r w:rsidR="00D62AF0" w:rsidRPr="00397D97">
        <w:rPr>
          <w:rFonts w:asciiTheme="minorHAnsi" w:hAnsiTheme="minorHAnsi" w:cstheme="minorHAnsi"/>
          <w:lang w:val="sq-AL"/>
        </w:rPr>
        <w:t>onomi</w:t>
      </w:r>
      <w:r w:rsidRPr="00397D97">
        <w:rPr>
          <w:rFonts w:asciiTheme="minorHAnsi" w:hAnsiTheme="minorHAnsi" w:cstheme="minorHAnsi"/>
          <w:lang w:val="sq-AL"/>
        </w:rPr>
        <w:t>k</w:t>
      </w:r>
      <w:r w:rsidR="00D62AF0" w:rsidRPr="00397D97">
        <w:rPr>
          <w:rFonts w:asciiTheme="minorHAnsi" w:hAnsiTheme="minorHAnsi" w:cstheme="minorHAnsi"/>
          <w:lang w:val="sq-AL"/>
        </w:rPr>
        <w:t xml:space="preserve"> </w:t>
      </w:r>
      <w:r w:rsidR="00D62AF0" w:rsidRPr="00397D97">
        <w:rPr>
          <w:rFonts w:asciiTheme="minorHAnsi" w:hAnsiTheme="minorHAnsi" w:cstheme="minorHAnsi"/>
          <w:bCs/>
          <w:lang w:val="sq-AL"/>
        </w:rPr>
        <w:t>d</w:t>
      </w:r>
      <w:r w:rsidRPr="00397D97">
        <w:rPr>
          <w:rFonts w:asciiTheme="minorHAnsi" w:hAnsiTheme="minorHAnsi" w:cstheme="minorHAnsi"/>
          <w:bCs/>
          <w:lang w:val="sq-AL"/>
        </w:rPr>
        <w:t>eklaron që nuk</w:t>
      </w:r>
      <w:r w:rsidRPr="00397D97">
        <w:rPr>
          <w:rFonts w:asciiTheme="minorHAnsi" w:hAnsiTheme="minorHAnsi" w:cstheme="minorHAnsi"/>
          <w:b/>
          <w:lang w:val="sq-AL"/>
        </w:rPr>
        <w:t xml:space="preserve"> </w:t>
      </w:r>
      <w:r w:rsidRPr="00397D97">
        <w:rPr>
          <w:rFonts w:asciiTheme="minorHAnsi" w:hAnsiTheme="minorHAnsi" w:cstheme="minorHAnsi"/>
          <w:lang w:val="sq-AL"/>
        </w:rPr>
        <w:t>ka shkelur</w:t>
      </w:r>
      <w:r w:rsidR="00D62AF0" w:rsidRPr="00397D97">
        <w:rPr>
          <w:rFonts w:asciiTheme="minorHAnsi" w:hAnsiTheme="minorHAnsi" w:cstheme="minorHAnsi"/>
          <w:lang w:val="sq-AL"/>
        </w:rPr>
        <w:t xml:space="preserve">, </w:t>
      </w:r>
      <w:r w:rsidR="007A40A9" w:rsidRPr="00397D97">
        <w:rPr>
          <w:rFonts w:asciiTheme="minorHAnsi" w:hAnsiTheme="minorHAnsi" w:cstheme="minorHAnsi"/>
          <w:lang w:val="sq-AL"/>
        </w:rPr>
        <w:t xml:space="preserve">sipas njohurive të tij, detyrimet lidhur me shëndetin </w:t>
      </w:r>
      <w:r w:rsidR="008165EA" w:rsidRPr="00397D97">
        <w:rPr>
          <w:rFonts w:asciiTheme="minorHAnsi" w:hAnsiTheme="minorHAnsi" w:cstheme="minorHAnsi"/>
          <w:lang w:val="sq-AL"/>
        </w:rPr>
        <w:t>dhe sigurinë në punë, ligji</w:t>
      </w:r>
      <w:r w:rsidR="007004C4" w:rsidRPr="00397D97">
        <w:rPr>
          <w:rFonts w:asciiTheme="minorHAnsi" w:hAnsiTheme="minorHAnsi" w:cstheme="minorHAnsi"/>
          <w:lang w:val="sq-AL"/>
        </w:rPr>
        <w:t>n mjedisor</w:t>
      </w:r>
      <w:r w:rsidR="003048AB" w:rsidRPr="00397D97">
        <w:rPr>
          <w:rFonts w:asciiTheme="minorHAnsi" w:hAnsiTheme="minorHAnsi" w:cstheme="minorHAnsi"/>
          <w:lang w:val="sq-AL"/>
        </w:rPr>
        <w:t>ë</w:t>
      </w:r>
      <w:r w:rsidR="007004C4" w:rsidRPr="00397D97">
        <w:rPr>
          <w:rFonts w:asciiTheme="minorHAnsi" w:hAnsiTheme="minorHAnsi" w:cstheme="minorHAnsi"/>
          <w:lang w:val="sq-AL"/>
        </w:rPr>
        <w:t>, social dhe të pu</w:t>
      </w:r>
      <w:r w:rsidR="008165EA" w:rsidRPr="00397D97">
        <w:rPr>
          <w:rFonts w:asciiTheme="minorHAnsi" w:hAnsiTheme="minorHAnsi" w:cstheme="minorHAnsi"/>
          <w:lang w:val="sq-AL"/>
        </w:rPr>
        <w:t>nës</w:t>
      </w:r>
    </w:p>
    <w:p w14:paraId="738D3646" w14:textId="77777777" w:rsidR="001D0532" w:rsidRPr="00397D97" w:rsidRDefault="007004C4" w:rsidP="00D576AE">
      <w:pPr>
        <w:pStyle w:val="ListParagraph"/>
        <w:numPr>
          <w:ilvl w:val="0"/>
          <w:numId w:val="2"/>
        </w:numPr>
        <w:tabs>
          <w:tab w:val="left" w:pos="414"/>
        </w:tabs>
        <w:ind w:left="142" w:right="107"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lang w:val="sq-AL"/>
        </w:rPr>
        <w:t xml:space="preserve"> e</w:t>
      </w:r>
      <w:r w:rsidRPr="00397D97">
        <w:rPr>
          <w:rFonts w:asciiTheme="minorHAnsi" w:hAnsiTheme="minorHAnsi" w:cstheme="minorHAnsi"/>
          <w:lang w:val="sq-AL"/>
        </w:rPr>
        <w:t>k</w:t>
      </w:r>
      <w:r w:rsidR="00D62AF0" w:rsidRPr="00397D97">
        <w:rPr>
          <w:rFonts w:asciiTheme="minorHAnsi" w:hAnsiTheme="minorHAnsi" w:cstheme="minorHAnsi"/>
          <w:lang w:val="sq-AL"/>
        </w:rPr>
        <w:t>onomi</w:t>
      </w:r>
      <w:r w:rsidRPr="00397D97">
        <w:rPr>
          <w:rFonts w:asciiTheme="minorHAnsi" w:hAnsiTheme="minorHAnsi" w:cstheme="minorHAnsi"/>
          <w:lang w:val="sq-AL"/>
        </w:rPr>
        <w:t>k</w:t>
      </w:r>
      <w:r w:rsidR="00D62AF0" w:rsidRPr="00397D97">
        <w:rPr>
          <w:rFonts w:asciiTheme="minorHAnsi" w:hAnsiTheme="minorHAnsi" w:cstheme="minorHAnsi"/>
          <w:lang w:val="sq-AL"/>
        </w:rPr>
        <w:t xml:space="preserve"> d</w:t>
      </w:r>
      <w:r w:rsidRPr="00397D97">
        <w:rPr>
          <w:rFonts w:asciiTheme="minorHAnsi" w:hAnsiTheme="minorHAnsi" w:cstheme="minorHAnsi"/>
          <w:lang w:val="sq-AL"/>
        </w:rPr>
        <w:t xml:space="preserve">eklaron </w:t>
      </w:r>
      <w:r w:rsidR="001F2DFD" w:rsidRPr="00397D97">
        <w:rPr>
          <w:rFonts w:asciiTheme="minorHAnsi" w:hAnsiTheme="minorHAnsi" w:cstheme="minorHAnsi"/>
          <w:lang w:val="sq-AL"/>
        </w:rPr>
        <w:t>se</w:t>
      </w:r>
      <w:r w:rsidRPr="00397D97">
        <w:rPr>
          <w:rFonts w:asciiTheme="minorHAnsi" w:hAnsiTheme="minorHAnsi" w:cstheme="minorHAnsi"/>
          <w:lang w:val="sq-AL"/>
        </w:rPr>
        <w:t xml:space="preserve"> </w:t>
      </w:r>
      <w:r w:rsidR="001F2DFD" w:rsidRPr="00397D97">
        <w:rPr>
          <w:rFonts w:asciiTheme="minorHAnsi" w:hAnsiTheme="minorHAnsi" w:cstheme="minorHAnsi"/>
          <w:lang w:val="sq-AL"/>
        </w:rPr>
        <w:t>në as</w:t>
      </w:r>
      <w:r w:rsidR="003048AB" w:rsidRPr="00397D97">
        <w:rPr>
          <w:rFonts w:asciiTheme="minorHAnsi" w:hAnsiTheme="minorHAnsi" w:cstheme="minorHAnsi"/>
          <w:lang w:val="sq-AL"/>
        </w:rPr>
        <w:t>një nga situatat e mëposhtme</w:t>
      </w:r>
      <w:r w:rsidR="001F2DFD" w:rsidRPr="00397D97">
        <w:rPr>
          <w:rFonts w:asciiTheme="minorHAnsi" w:hAnsiTheme="minorHAnsi" w:cstheme="minorHAnsi"/>
          <w:lang w:val="sq-AL"/>
        </w:rPr>
        <w:t xml:space="preserve"> nuk është subjekt </w:t>
      </w:r>
      <w:r w:rsidR="00E834ED" w:rsidRPr="00397D97">
        <w:rPr>
          <w:rFonts w:asciiTheme="minorHAnsi" w:hAnsiTheme="minorHAnsi" w:cstheme="minorHAnsi"/>
          <w:lang w:val="sq-AL"/>
        </w:rPr>
        <w:t xml:space="preserve">i një procedimi </w:t>
      </w:r>
      <w:r w:rsidR="001E4E22" w:rsidRPr="00397D97">
        <w:rPr>
          <w:rFonts w:asciiTheme="minorHAnsi" w:hAnsiTheme="minorHAnsi" w:cstheme="minorHAnsi"/>
          <w:lang w:val="sq-AL"/>
        </w:rPr>
        <w:t xml:space="preserve">si dhe </w:t>
      </w:r>
      <w:r w:rsidR="00E834ED" w:rsidRPr="00397D97">
        <w:rPr>
          <w:rFonts w:asciiTheme="minorHAnsi" w:hAnsiTheme="minorHAnsi" w:cstheme="minorHAnsi"/>
          <w:lang w:val="sq-AL"/>
        </w:rPr>
        <w:t xml:space="preserve">për të konstatuar një nga </w:t>
      </w:r>
      <w:r w:rsidR="006A644D" w:rsidRPr="00397D97">
        <w:rPr>
          <w:rFonts w:asciiTheme="minorHAnsi" w:hAnsiTheme="minorHAnsi" w:cstheme="minorHAnsi"/>
          <w:lang w:val="sq-AL"/>
        </w:rPr>
        <w:t>situatat e mëposhtme</w:t>
      </w:r>
    </w:p>
    <w:p w14:paraId="0B680130" w14:textId="0E689E55" w:rsidR="001D0532" w:rsidRPr="00397D97" w:rsidRDefault="006A644D" w:rsidP="00D576AE">
      <w:pPr>
        <w:pStyle w:val="ListParagraph"/>
        <w:numPr>
          <w:ilvl w:val="1"/>
          <w:numId w:val="2"/>
        </w:numPr>
        <w:tabs>
          <w:tab w:val="left" w:pos="383"/>
        </w:tabs>
        <w:ind w:left="142" w:right="106" w:firstLine="0"/>
        <w:jc w:val="both"/>
        <w:rPr>
          <w:rFonts w:asciiTheme="minorHAnsi" w:hAnsiTheme="minorHAnsi" w:cstheme="minorHAnsi"/>
          <w:lang w:val="sq-AL"/>
        </w:rPr>
      </w:pPr>
      <w:r w:rsidRPr="00397D97">
        <w:rPr>
          <w:rFonts w:asciiTheme="minorHAnsi" w:hAnsiTheme="minorHAnsi" w:cstheme="minorHAnsi"/>
          <w:spacing w:val="-1"/>
          <w:lang w:val="sq-AL"/>
        </w:rPr>
        <w:t>falimentim</w:t>
      </w:r>
      <w:r w:rsidR="00D62AF0" w:rsidRPr="00397D97">
        <w:rPr>
          <w:rFonts w:asciiTheme="minorHAnsi" w:hAnsiTheme="minorHAnsi" w:cstheme="minorHAnsi"/>
          <w:spacing w:val="-1"/>
          <w:lang w:val="sq-AL"/>
        </w:rPr>
        <w:t>,</w:t>
      </w:r>
      <w:r w:rsidR="00D62AF0" w:rsidRPr="00397D97">
        <w:rPr>
          <w:rFonts w:asciiTheme="minorHAnsi" w:hAnsiTheme="minorHAnsi" w:cstheme="minorHAnsi"/>
          <w:spacing w:val="-14"/>
          <w:lang w:val="sq-AL"/>
        </w:rPr>
        <w:t xml:space="preserve"> </w:t>
      </w:r>
      <w:r w:rsidR="00D62AF0" w:rsidRPr="00397D97">
        <w:rPr>
          <w:rFonts w:asciiTheme="minorHAnsi" w:hAnsiTheme="minorHAnsi" w:cstheme="minorHAnsi"/>
          <w:lang w:val="sq-AL"/>
        </w:rPr>
        <w:t>procedura</w:t>
      </w:r>
      <w:r w:rsidR="00D62AF0" w:rsidRPr="00397D97">
        <w:rPr>
          <w:rFonts w:asciiTheme="minorHAnsi" w:hAnsiTheme="minorHAnsi" w:cstheme="minorHAnsi"/>
          <w:spacing w:val="-14"/>
          <w:lang w:val="sq-AL"/>
        </w:rPr>
        <w:t xml:space="preserve"> </w:t>
      </w:r>
      <w:r w:rsidR="00A44490" w:rsidRPr="00397D97">
        <w:rPr>
          <w:rFonts w:asciiTheme="minorHAnsi" w:hAnsiTheme="minorHAnsi" w:cstheme="minorHAnsi"/>
          <w:spacing w:val="-14"/>
          <w:lang w:val="sq-AL"/>
        </w:rPr>
        <w:t>t</w:t>
      </w:r>
      <w:r w:rsidR="00A44490" w:rsidRPr="00397D97">
        <w:rPr>
          <w:rFonts w:asciiTheme="minorHAnsi" w:hAnsiTheme="minorHAnsi" w:cstheme="minorHAnsi"/>
          <w:lang w:val="sq-AL"/>
        </w:rPr>
        <w:t>ë</w:t>
      </w:r>
      <w:r w:rsidR="00D62AF0" w:rsidRPr="00397D97">
        <w:rPr>
          <w:rFonts w:asciiTheme="minorHAnsi" w:hAnsiTheme="minorHAnsi" w:cstheme="minorHAnsi"/>
          <w:spacing w:val="-14"/>
          <w:lang w:val="sq-AL"/>
        </w:rPr>
        <w:t xml:space="preserve"> </w:t>
      </w:r>
      <w:r w:rsidR="0083765F" w:rsidRPr="00397D97">
        <w:rPr>
          <w:rFonts w:asciiTheme="minorHAnsi" w:hAnsiTheme="minorHAnsi" w:cstheme="minorHAnsi"/>
          <w:lang w:val="sq-AL"/>
        </w:rPr>
        <w:t>falim</w:t>
      </w:r>
      <w:r w:rsidR="004464AB" w:rsidRPr="00397D97">
        <w:rPr>
          <w:rFonts w:asciiTheme="minorHAnsi" w:hAnsiTheme="minorHAnsi" w:cstheme="minorHAnsi"/>
          <w:lang w:val="sq-AL"/>
        </w:rPr>
        <w:t>e</w:t>
      </w:r>
      <w:r w:rsidR="0083765F" w:rsidRPr="00397D97">
        <w:rPr>
          <w:rFonts w:asciiTheme="minorHAnsi" w:hAnsiTheme="minorHAnsi" w:cstheme="minorHAnsi"/>
          <w:lang w:val="sq-AL"/>
        </w:rPr>
        <w:t>n</w:t>
      </w:r>
      <w:r w:rsidR="004464AB" w:rsidRPr="00397D97">
        <w:rPr>
          <w:rFonts w:asciiTheme="minorHAnsi" w:hAnsiTheme="minorHAnsi" w:cstheme="minorHAnsi"/>
          <w:lang w:val="sq-AL"/>
        </w:rPr>
        <w:t>timit</w:t>
      </w:r>
      <w:r w:rsidR="00D62AF0" w:rsidRPr="00397D97">
        <w:rPr>
          <w:rFonts w:asciiTheme="minorHAnsi" w:hAnsiTheme="minorHAnsi" w:cstheme="minorHAnsi"/>
          <w:lang w:val="sq-AL"/>
        </w:rPr>
        <w:t>,</w:t>
      </w:r>
      <w:r w:rsidR="00D62AF0" w:rsidRPr="00397D97">
        <w:rPr>
          <w:rFonts w:asciiTheme="minorHAnsi" w:hAnsiTheme="minorHAnsi" w:cstheme="minorHAnsi"/>
          <w:spacing w:val="-14"/>
          <w:lang w:val="sq-AL"/>
        </w:rPr>
        <w:t xml:space="preserve"> </w:t>
      </w:r>
      <w:r w:rsidR="00D62AF0" w:rsidRPr="00397D97">
        <w:rPr>
          <w:rFonts w:asciiTheme="minorHAnsi" w:hAnsiTheme="minorHAnsi" w:cstheme="minorHAnsi"/>
          <w:lang w:val="sq-AL"/>
        </w:rPr>
        <w:t>li</w:t>
      </w:r>
      <w:r w:rsidR="00A44490" w:rsidRPr="00397D97">
        <w:rPr>
          <w:rFonts w:asciiTheme="minorHAnsi" w:hAnsiTheme="minorHAnsi" w:cstheme="minorHAnsi"/>
          <w:lang w:val="sq-AL"/>
        </w:rPr>
        <w:t>kuidim</w:t>
      </w:r>
      <w:r w:rsidR="00D62AF0" w:rsidRPr="00397D97">
        <w:rPr>
          <w:rFonts w:asciiTheme="minorHAnsi" w:hAnsiTheme="minorHAnsi" w:cstheme="minorHAnsi"/>
          <w:lang w:val="sq-AL"/>
        </w:rPr>
        <w:t>,</w:t>
      </w:r>
      <w:r w:rsidR="00D62AF0" w:rsidRPr="00397D97">
        <w:rPr>
          <w:rFonts w:asciiTheme="minorHAnsi" w:hAnsiTheme="minorHAnsi" w:cstheme="minorHAnsi"/>
          <w:spacing w:val="-15"/>
          <w:lang w:val="sq-AL"/>
        </w:rPr>
        <w:t xml:space="preserve"> </w:t>
      </w:r>
      <w:r w:rsidR="00BD11E1" w:rsidRPr="00397D97">
        <w:rPr>
          <w:rFonts w:asciiTheme="minorHAnsi" w:hAnsiTheme="minorHAnsi" w:cstheme="minorHAnsi"/>
          <w:lang w:val="sq-AL"/>
        </w:rPr>
        <w:t>marrëveshje</w:t>
      </w:r>
      <w:r w:rsidR="0025607A" w:rsidRPr="00397D97">
        <w:rPr>
          <w:rFonts w:asciiTheme="minorHAnsi" w:hAnsiTheme="minorHAnsi" w:cstheme="minorHAnsi"/>
          <w:lang w:val="sq-AL"/>
        </w:rPr>
        <w:t xml:space="preserve"> para</w:t>
      </w:r>
      <w:r w:rsidR="004464AB" w:rsidRPr="00397D97">
        <w:rPr>
          <w:rFonts w:asciiTheme="minorHAnsi" w:hAnsiTheme="minorHAnsi" w:cstheme="minorHAnsi"/>
          <w:lang w:val="sq-AL"/>
        </w:rPr>
        <w:t>ndalimi me kreditorë</w:t>
      </w:r>
      <w:r w:rsidR="00D62AF0" w:rsidRPr="00397D97">
        <w:rPr>
          <w:rFonts w:asciiTheme="minorHAnsi" w:hAnsiTheme="minorHAnsi" w:cstheme="minorHAnsi"/>
          <w:lang w:val="sq-AL"/>
        </w:rPr>
        <w:t>,</w:t>
      </w:r>
      <w:r w:rsidR="00D62AF0" w:rsidRPr="00397D97">
        <w:rPr>
          <w:rFonts w:asciiTheme="minorHAnsi" w:hAnsiTheme="minorHAnsi" w:cstheme="minorHAnsi"/>
          <w:spacing w:val="-15"/>
          <w:lang w:val="sq-AL"/>
        </w:rPr>
        <w:t xml:space="preserve"> </w:t>
      </w:r>
      <w:r w:rsidR="001E4E22" w:rsidRPr="00397D97">
        <w:rPr>
          <w:rFonts w:asciiTheme="minorHAnsi" w:hAnsiTheme="minorHAnsi" w:cstheme="minorHAnsi"/>
          <w:spacing w:val="-15"/>
          <w:lang w:val="sq-AL"/>
        </w:rPr>
        <w:t xml:space="preserve">kontroll </w:t>
      </w:r>
      <w:r w:rsidR="00D62AF0" w:rsidRPr="00397D97">
        <w:rPr>
          <w:rFonts w:asciiTheme="minorHAnsi" w:hAnsiTheme="minorHAnsi" w:cstheme="minorHAnsi"/>
          <w:lang w:val="sq-AL"/>
        </w:rPr>
        <w:t>a</w:t>
      </w:r>
      <w:r w:rsidR="0083765F" w:rsidRPr="00397D97">
        <w:rPr>
          <w:rFonts w:asciiTheme="minorHAnsi" w:hAnsiTheme="minorHAnsi" w:cstheme="minorHAnsi"/>
          <w:lang w:val="sq-AL"/>
        </w:rPr>
        <w:t>dministrat</w:t>
      </w:r>
      <w:r w:rsidR="001E4E22" w:rsidRPr="00397D97">
        <w:rPr>
          <w:rFonts w:asciiTheme="minorHAnsi" w:hAnsiTheme="minorHAnsi" w:cstheme="minorHAnsi"/>
          <w:lang w:val="sq-AL"/>
        </w:rPr>
        <w:t>iv</w:t>
      </w:r>
      <w:r w:rsidR="00425348" w:rsidRPr="00397D97">
        <w:rPr>
          <w:rFonts w:asciiTheme="minorHAnsi" w:hAnsiTheme="minorHAnsi" w:cstheme="minorHAnsi"/>
          <w:lang w:val="sq-AL"/>
        </w:rPr>
        <w:t xml:space="preserve"> dhe </w:t>
      </w:r>
      <w:r w:rsidR="00BD11E1" w:rsidRPr="00397D97">
        <w:rPr>
          <w:rFonts w:asciiTheme="minorHAnsi" w:hAnsiTheme="minorHAnsi" w:cstheme="minorHAnsi"/>
          <w:lang w:val="sq-AL"/>
        </w:rPr>
        <w:t>situata</w:t>
      </w:r>
      <w:r w:rsidR="00425348" w:rsidRPr="00397D97">
        <w:rPr>
          <w:rFonts w:asciiTheme="minorHAnsi" w:hAnsiTheme="minorHAnsi" w:cstheme="minorHAnsi"/>
          <w:lang w:val="sq-AL"/>
        </w:rPr>
        <w:t xml:space="preserve"> të tjera të ngja</w:t>
      </w:r>
      <w:r w:rsidR="00584DE3" w:rsidRPr="00397D97">
        <w:rPr>
          <w:rFonts w:asciiTheme="minorHAnsi" w:hAnsiTheme="minorHAnsi" w:cstheme="minorHAnsi"/>
          <w:lang w:val="sq-AL"/>
        </w:rPr>
        <w:t>shme</w:t>
      </w:r>
    </w:p>
    <w:p w14:paraId="30023554" w14:textId="77777777" w:rsidR="001D0532" w:rsidRPr="00397D97" w:rsidRDefault="00C61D4B" w:rsidP="00D576AE">
      <w:pPr>
        <w:pStyle w:val="ListParagraph"/>
        <w:numPr>
          <w:ilvl w:val="1"/>
          <w:numId w:val="2"/>
        </w:numPr>
        <w:tabs>
          <w:tab w:val="left" w:pos="412"/>
        </w:tabs>
        <w:spacing w:before="1"/>
        <w:ind w:left="142" w:firstLine="0"/>
        <w:jc w:val="both"/>
        <w:rPr>
          <w:rFonts w:asciiTheme="minorHAnsi" w:hAnsiTheme="minorHAnsi" w:cstheme="minorHAnsi"/>
          <w:lang w:val="sq-AL"/>
        </w:rPr>
      </w:pPr>
      <w:r w:rsidRPr="00397D97">
        <w:rPr>
          <w:rFonts w:asciiTheme="minorHAnsi" w:hAnsiTheme="minorHAnsi" w:cstheme="minorHAnsi"/>
          <w:lang w:val="sq-AL"/>
        </w:rPr>
        <w:t>ka</w:t>
      </w:r>
      <w:r w:rsidR="00584DE3" w:rsidRPr="00397D97">
        <w:rPr>
          <w:rFonts w:asciiTheme="minorHAnsi" w:hAnsiTheme="minorHAnsi" w:cstheme="minorHAnsi"/>
          <w:lang w:val="sq-AL"/>
        </w:rPr>
        <w:t xml:space="preserve"> pushuar veprimtarinë e tij</w:t>
      </w:r>
    </w:p>
    <w:p w14:paraId="5FC49568" w14:textId="77777777" w:rsidR="001D0532" w:rsidRPr="00397D97" w:rsidRDefault="00C61D4B" w:rsidP="00D576AE">
      <w:pPr>
        <w:pStyle w:val="ListParagraph"/>
        <w:numPr>
          <w:ilvl w:val="0"/>
          <w:numId w:val="2"/>
        </w:numPr>
        <w:tabs>
          <w:tab w:val="left" w:pos="412"/>
        </w:tabs>
        <w:ind w:left="142"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spacing w:val="-5"/>
          <w:lang w:val="sq-AL"/>
        </w:rPr>
        <w:t xml:space="preserve"> </w:t>
      </w:r>
      <w:r w:rsidR="00D62AF0" w:rsidRPr="00397D97">
        <w:rPr>
          <w:rFonts w:asciiTheme="minorHAnsi" w:hAnsiTheme="minorHAnsi" w:cstheme="minorHAnsi"/>
          <w:lang w:val="sq-AL"/>
        </w:rPr>
        <w:t>e</w:t>
      </w:r>
      <w:r w:rsidRPr="00397D97">
        <w:rPr>
          <w:rFonts w:asciiTheme="minorHAnsi" w:hAnsiTheme="minorHAnsi" w:cstheme="minorHAnsi"/>
          <w:lang w:val="sq-AL"/>
        </w:rPr>
        <w:t>k</w:t>
      </w:r>
      <w:r w:rsidR="00D62AF0" w:rsidRPr="00397D97">
        <w:rPr>
          <w:rFonts w:asciiTheme="minorHAnsi" w:hAnsiTheme="minorHAnsi" w:cstheme="minorHAnsi"/>
          <w:lang w:val="sq-AL"/>
        </w:rPr>
        <w:t>onomi</w:t>
      </w:r>
      <w:r w:rsidRPr="00397D97">
        <w:rPr>
          <w:rFonts w:asciiTheme="minorHAnsi" w:hAnsiTheme="minorHAnsi" w:cstheme="minorHAnsi"/>
          <w:lang w:val="sq-AL"/>
        </w:rPr>
        <w:t>k</w:t>
      </w:r>
      <w:r w:rsidR="00D62AF0" w:rsidRPr="00397D97">
        <w:rPr>
          <w:rFonts w:asciiTheme="minorHAnsi" w:hAnsiTheme="minorHAnsi" w:cstheme="minorHAnsi"/>
          <w:spacing w:val="-1"/>
          <w:lang w:val="sq-AL"/>
        </w:rPr>
        <w:t xml:space="preserve"> </w:t>
      </w:r>
      <w:r w:rsidR="00D62AF0" w:rsidRPr="00397D97">
        <w:rPr>
          <w:rFonts w:asciiTheme="minorHAnsi" w:hAnsiTheme="minorHAnsi" w:cstheme="minorHAnsi"/>
          <w:lang w:val="sq-AL"/>
        </w:rPr>
        <w:t>d</w:t>
      </w:r>
      <w:r w:rsidR="00584DE3" w:rsidRPr="00397D97">
        <w:rPr>
          <w:rFonts w:asciiTheme="minorHAnsi" w:hAnsiTheme="minorHAnsi" w:cstheme="minorHAnsi"/>
          <w:lang w:val="sq-AL"/>
        </w:rPr>
        <w:t>ekla</w:t>
      </w:r>
      <w:r w:rsidRPr="00397D97">
        <w:rPr>
          <w:rFonts w:asciiTheme="minorHAnsi" w:hAnsiTheme="minorHAnsi" w:cstheme="minorHAnsi"/>
          <w:lang w:val="sq-AL"/>
        </w:rPr>
        <w:t>r</w:t>
      </w:r>
      <w:r w:rsidR="00584DE3" w:rsidRPr="00397D97">
        <w:rPr>
          <w:rFonts w:asciiTheme="minorHAnsi" w:hAnsiTheme="minorHAnsi" w:cstheme="minorHAnsi"/>
          <w:lang w:val="sq-AL"/>
        </w:rPr>
        <w:t>o</w:t>
      </w:r>
      <w:r w:rsidRPr="00397D97">
        <w:rPr>
          <w:rFonts w:asciiTheme="minorHAnsi" w:hAnsiTheme="minorHAnsi" w:cstheme="minorHAnsi"/>
          <w:lang w:val="sq-AL"/>
        </w:rPr>
        <w:t xml:space="preserve">n </w:t>
      </w:r>
      <w:r w:rsidR="001E4E22" w:rsidRPr="00397D97">
        <w:rPr>
          <w:rFonts w:asciiTheme="minorHAnsi" w:hAnsiTheme="minorHAnsi" w:cstheme="minorHAnsi"/>
          <w:lang w:val="sq-AL"/>
        </w:rPr>
        <w:t>që nuk</w:t>
      </w:r>
      <w:r w:rsidR="00584DE3" w:rsidRPr="00397D97">
        <w:rPr>
          <w:rFonts w:asciiTheme="minorHAnsi" w:hAnsiTheme="minorHAnsi" w:cstheme="minorHAnsi"/>
          <w:lang w:val="sq-AL"/>
        </w:rPr>
        <w:t xml:space="preserve"> është shpallur fajtor për shkelje të rënda profesionale</w:t>
      </w:r>
    </w:p>
    <w:p w14:paraId="13A491F9" w14:textId="7965C76E" w:rsidR="001D0532" w:rsidRPr="00397D97" w:rsidRDefault="00CD378D" w:rsidP="00D576AE">
      <w:pPr>
        <w:pStyle w:val="ListParagraph"/>
        <w:numPr>
          <w:ilvl w:val="0"/>
          <w:numId w:val="2"/>
        </w:numPr>
        <w:tabs>
          <w:tab w:val="left" w:pos="421"/>
        </w:tabs>
        <w:ind w:left="142" w:right="112"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lang w:val="sq-AL"/>
        </w:rPr>
        <w:t xml:space="preserve"> e</w:t>
      </w:r>
      <w:r w:rsidRPr="00397D97">
        <w:rPr>
          <w:rFonts w:asciiTheme="minorHAnsi" w:hAnsiTheme="minorHAnsi" w:cstheme="minorHAnsi"/>
          <w:lang w:val="sq-AL"/>
        </w:rPr>
        <w:t>k</w:t>
      </w:r>
      <w:r w:rsidR="00D62AF0" w:rsidRPr="00397D97">
        <w:rPr>
          <w:rFonts w:asciiTheme="minorHAnsi" w:hAnsiTheme="minorHAnsi" w:cstheme="minorHAnsi"/>
          <w:lang w:val="sq-AL"/>
        </w:rPr>
        <w:t>onomi</w:t>
      </w:r>
      <w:r w:rsidRPr="00397D97">
        <w:rPr>
          <w:rFonts w:asciiTheme="minorHAnsi" w:hAnsiTheme="minorHAnsi" w:cstheme="minorHAnsi"/>
          <w:lang w:val="sq-AL"/>
        </w:rPr>
        <w:t>k</w:t>
      </w:r>
      <w:r w:rsidR="00D62AF0" w:rsidRPr="00397D97">
        <w:rPr>
          <w:rFonts w:asciiTheme="minorHAnsi" w:hAnsiTheme="minorHAnsi" w:cstheme="minorHAnsi"/>
          <w:lang w:val="sq-AL"/>
        </w:rPr>
        <w:t xml:space="preserve"> d</w:t>
      </w:r>
      <w:r w:rsidRPr="00397D97">
        <w:rPr>
          <w:rFonts w:asciiTheme="minorHAnsi" w:hAnsiTheme="minorHAnsi" w:cstheme="minorHAnsi"/>
          <w:lang w:val="sq-AL"/>
        </w:rPr>
        <w:t xml:space="preserve">eklaron që nuk </w:t>
      </w:r>
      <w:r w:rsidR="00427EAA" w:rsidRPr="00397D97">
        <w:rPr>
          <w:rFonts w:asciiTheme="minorHAnsi" w:hAnsiTheme="minorHAnsi" w:cstheme="minorHAnsi"/>
          <w:lang w:val="sq-AL"/>
        </w:rPr>
        <w:t>ka nënshkruar kontrata</w:t>
      </w:r>
      <w:r w:rsidRPr="00397D97">
        <w:rPr>
          <w:rFonts w:asciiTheme="minorHAnsi" w:hAnsiTheme="minorHAnsi" w:cstheme="minorHAnsi"/>
          <w:lang w:val="sq-AL"/>
        </w:rPr>
        <w:t xml:space="preserve"> </w:t>
      </w:r>
      <w:r w:rsidR="00E21502" w:rsidRPr="00397D97">
        <w:rPr>
          <w:rFonts w:asciiTheme="minorHAnsi" w:hAnsiTheme="minorHAnsi" w:cstheme="minorHAnsi"/>
          <w:lang w:val="sq-AL"/>
        </w:rPr>
        <w:t xml:space="preserve">me operatorë të tjerë ekonomik që </w:t>
      </w:r>
      <w:proofErr w:type="spellStart"/>
      <w:r w:rsidR="00E21502" w:rsidRPr="00397D97">
        <w:rPr>
          <w:rFonts w:asciiTheme="minorHAnsi" w:hAnsiTheme="minorHAnsi" w:cstheme="minorHAnsi"/>
          <w:lang w:val="sq-AL"/>
        </w:rPr>
        <w:t>syno</w:t>
      </w:r>
      <w:r w:rsidR="00427EAA" w:rsidRPr="00397D97">
        <w:rPr>
          <w:rFonts w:asciiTheme="minorHAnsi" w:hAnsiTheme="minorHAnsi" w:cstheme="minorHAnsi"/>
          <w:lang w:val="sq-AL"/>
        </w:rPr>
        <w:t>j</w:t>
      </w:r>
      <w:r w:rsidR="00E21502" w:rsidRPr="00397D97">
        <w:rPr>
          <w:rFonts w:asciiTheme="minorHAnsi" w:hAnsiTheme="minorHAnsi" w:cstheme="minorHAnsi"/>
          <w:lang w:val="sq-AL"/>
        </w:rPr>
        <w:t>n</w:t>
      </w:r>
      <w:proofErr w:type="spellEnd"/>
      <w:r w:rsidR="00E21502" w:rsidRPr="00397D97">
        <w:rPr>
          <w:rFonts w:asciiTheme="minorHAnsi" w:hAnsiTheme="minorHAnsi" w:cstheme="minorHAnsi"/>
          <w:lang w:val="sq-AL"/>
        </w:rPr>
        <w:t xml:space="preserve"> të </w:t>
      </w:r>
      <w:r w:rsidR="00BD11E1" w:rsidRPr="00397D97">
        <w:rPr>
          <w:rFonts w:asciiTheme="minorHAnsi" w:hAnsiTheme="minorHAnsi" w:cstheme="minorHAnsi"/>
          <w:lang w:val="sq-AL"/>
        </w:rPr>
        <w:t>dëmtojnë</w:t>
      </w:r>
      <w:r w:rsidR="00E21502" w:rsidRPr="00397D97">
        <w:rPr>
          <w:rFonts w:asciiTheme="minorHAnsi" w:hAnsiTheme="minorHAnsi" w:cstheme="minorHAnsi"/>
          <w:lang w:val="sq-AL"/>
        </w:rPr>
        <w:t xml:space="preserve"> konkurrencë</w:t>
      </w:r>
      <w:r w:rsidR="00A518CD" w:rsidRPr="00397D97">
        <w:rPr>
          <w:rFonts w:asciiTheme="minorHAnsi" w:hAnsiTheme="minorHAnsi" w:cstheme="minorHAnsi"/>
          <w:lang w:val="sq-AL"/>
        </w:rPr>
        <w:t>n</w:t>
      </w:r>
    </w:p>
    <w:p w14:paraId="2B80B31B" w14:textId="77777777" w:rsidR="001D0532" w:rsidRPr="00397D97" w:rsidRDefault="00A518CD" w:rsidP="00D576AE">
      <w:pPr>
        <w:pStyle w:val="ListParagraph"/>
        <w:numPr>
          <w:ilvl w:val="0"/>
          <w:numId w:val="2"/>
        </w:numPr>
        <w:tabs>
          <w:tab w:val="left" w:pos="404"/>
        </w:tabs>
        <w:ind w:left="142" w:right="109"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spacing w:val="-9"/>
          <w:lang w:val="sq-AL"/>
        </w:rPr>
        <w:t xml:space="preserve"> </w:t>
      </w:r>
      <w:r w:rsidRPr="00397D97">
        <w:rPr>
          <w:rFonts w:asciiTheme="minorHAnsi" w:hAnsiTheme="minorHAnsi" w:cstheme="minorHAnsi"/>
          <w:lang w:val="sq-AL"/>
        </w:rPr>
        <w:t>ekonomik</w:t>
      </w:r>
      <w:r w:rsidR="00D62AF0" w:rsidRPr="00397D97">
        <w:rPr>
          <w:rFonts w:asciiTheme="minorHAnsi" w:hAnsiTheme="minorHAnsi" w:cstheme="minorHAnsi"/>
          <w:spacing w:val="-5"/>
          <w:lang w:val="sq-AL"/>
        </w:rPr>
        <w:t xml:space="preserve"> </w:t>
      </w:r>
      <w:r w:rsidRPr="00397D97">
        <w:rPr>
          <w:rFonts w:asciiTheme="minorHAnsi" w:hAnsiTheme="minorHAnsi" w:cstheme="minorHAnsi"/>
          <w:lang w:val="sq-AL"/>
        </w:rPr>
        <w:t>deklaron</w:t>
      </w:r>
      <w:r w:rsidR="00D62AF0" w:rsidRPr="00397D97">
        <w:rPr>
          <w:rFonts w:asciiTheme="minorHAnsi" w:hAnsiTheme="minorHAnsi" w:cstheme="minorHAnsi"/>
          <w:spacing w:val="-10"/>
          <w:lang w:val="sq-AL"/>
        </w:rPr>
        <w:t xml:space="preserve"> </w:t>
      </w:r>
      <w:r w:rsidRPr="00397D97">
        <w:rPr>
          <w:rFonts w:asciiTheme="minorHAnsi" w:hAnsiTheme="minorHAnsi" w:cstheme="minorHAnsi"/>
          <w:lang w:val="sq-AL"/>
        </w:rPr>
        <w:t>që nuk ësht</w:t>
      </w:r>
      <w:r w:rsidRPr="00397D97">
        <w:rPr>
          <w:rFonts w:asciiTheme="minorHAnsi" w:hAnsiTheme="minorHAnsi" w:cstheme="minorHAnsi"/>
          <w:spacing w:val="-7"/>
          <w:lang w:val="sq-AL"/>
        </w:rPr>
        <w:t>ë në</w:t>
      </w:r>
      <w:r w:rsidR="00D62AF0" w:rsidRPr="00397D97">
        <w:rPr>
          <w:rFonts w:asciiTheme="minorHAnsi" w:hAnsiTheme="minorHAnsi" w:cstheme="minorHAnsi"/>
          <w:spacing w:val="-7"/>
          <w:lang w:val="sq-AL"/>
        </w:rPr>
        <w:t xml:space="preserve"> </w:t>
      </w:r>
      <w:r w:rsidR="009D0B61" w:rsidRPr="00397D97">
        <w:rPr>
          <w:rFonts w:asciiTheme="minorHAnsi" w:hAnsiTheme="minorHAnsi" w:cstheme="minorHAnsi"/>
          <w:spacing w:val="-7"/>
          <w:lang w:val="sq-AL"/>
        </w:rPr>
        <w:t>dijeni të ndo</w:t>
      </w:r>
      <w:r w:rsidRPr="00397D97">
        <w:rPr>
          <w:rFonts w:asciiTheme="minorHAnsi" w:hAnsiTheme="minorHAnsi" w:cstheme="minorHAnsi"/>
          <w:spacing w:val="-7"/>
          <w:lang w:val="sq-AL"/>
        </w:rPr>
        <w:t>një konflikt</w:t>
      </w:r>
      <w:r w:rsidR="009D0B61" w:rsidRPr="00397D97">
        <w:rPr>
          <w:rFonts w:asciiTheme="minorHAnsi" w:hAnsiTheme="minorHAnsi" w:cstheme="minorHAnsi"/>
          <w:spacing w:val="-7"/>
          <w:lang w:val="sq-AL"/>
        </w:rPr>
        <w:t xml:space="preserve"> interesi në lidhje me pjesëmarrjen e tij në</w:t>
      </w:r>
      <w:r w:rsidR="00E7756D" w:rsidRPr="00397D97">
        <w:rPr>
          <w:rFonts w:asciiTheme="minorHAnsi" w:hAnsiTheme="minorHAnsi" w:cstheme="minorHAnsi"/>
          <w:spacing w:val="-7"/>
          <w:lang w:val="sq-AL"/>
        </w:rPr>
        <w:t xml:space="preserve"> </w:t>
      </w:r>
      <w:r w:rsidR="00F15930" w:rsidRPr="00397D97">
        <w:rPr>
          <w:rFonts w:asciiTheme="minorHAnsi" w:hAnsiTheme="minorHAnsi" w:cstheme="minorHAnsi"/>
          <w:lang w:val="sq-AL"/>
        </w:rPr>
        <w:t>procedurë</w:t>
      </w:r>
    </w:p>
    <w:p w14:paraId="0363EEC0" w14:textId="1F6A67CA" w:rsidR="001D0532" w:rsidRPr="00397D97" w:rsidRDefault="00E13F77" w:rsidP="00D576AE">
      <w:pPr>
        <w:pStyle w:val="ListParagraph"/>
        <w:numPr>
          <w:ilvl w:val="0"/>
          <w:numId w:val="2"/>
        </w:numPr>
        <w:tabs>
          <w:tab w:val="left" w:pos="450"/>
        </w:tabs>
        <w:ind w:left="142" w:right="108" w:firstLine="0"/>
        <w:jc w:val="both"/>
        <w:rPr>
          <w:rFonts w:asciiTheme="minorHAnsi" w:hAnsiTheme="minorHAnsi" w:cstheme="minorHAnsi"/>
          <w:lang w:val="sq-AL"/>
        </w:rPr>
      </w:pPr>
      <w:r w:rsidRPr="00397D97">
        <w:rPr>
          <w:rFonts w:asciiTheme="minorHAnsi" w:hAnsiTheme="minorHAnsi" w:cstheme="minorHAnsi"/>
          <w:lang w:val="sq-AL"/>
        </w:rPr>
        <w:t>Operatori ekonomik</w:t>
      </w:r>
      <w:r w:rsidR="00D62AF0" w:rsidRPr="00397D97">
        <w:rPr>
          <w:rFonts w:asciiTheme="minorHAnsi" w:hAnsiTheme="minorHAnsi" w:cstheme="minorHAnsi"/>
          <w:lang w:val="sq-AL"/>
        </w:rPr>
        <w:t xml:space="preserve"> d</w:t>
      </w:r>
      <w:r w:rsidR="00481967" w:rsidRPr="00397D97">
        <w:rPr>
          <w:rFonts w:asciiTheme="minorHAnsi" w:hAnsiTheme="minorHAnsi" w:cstheme="minorHAnsi"/>
          <w:lang w:val="sq-AL"/>
        </w:rPr>
        <w:t>eklaron se v</w:t>
      </w:r>
      <w:r w:rsidR="00D62AF0" w:rsidRPr="00397D97">
        <w:rPr>
          <w:rFonts w:asciiTheme="minorHAnsi" w:hAnsiTheme="minorHAnsi" w:cstheme="minorHAnsi"/>
          <w:lang w:val="sq-AL"/>
        </w:rPr>
        <w:t>e</w:t>
      </w:r>
      <w:r w:rsidR="00481967" w:rsidRPr="00397D97">
        <w:rPr>
          <w:rFonts w:asciiTheme="minorHAnsi" w:hAnsiTheme="minorHAnsi" w:cstheme="minorHAnsi"/>
          <w:lang w:val="sq-AL"/>
        </w:rPr>
        <w:t xml:space="preserve">t operatori ose një </w:t>
      </w:r>
      <w:r w:rsidR="00515314" w:rsidRPr="00397D97">
        <w:rPr>
          <w:rFonts w:asciiTheme="minorHAnsi" w:hAnsiTheme="minorHAnsi" w:cstheme="minorHAnsi"/>
          <w:lang w:val="sq-AL"/>
        </w:rPr>
        <w:t>kompani që është e lidhur me t</w:t>
      </w:r>
      <w:r w:rsidR="005B2C81" w:rsidRPr="00397D97">
        <w:rPr>
          <w:rFonts w:asciiTheme="minorHAnsi" w:hAnsiTheme="minorHAnsi" w:cstheme="minorHAnsi"/>
          <w:lang w:val="sq-AL"/>
        </w:rPr>
        <w:t>ë nu</w:t>
      </w:r>
      <w:r w:rsidR="00F96586" w:rsidRPr="00397D97">
        <w:rPr>
          <w:rFonts w:asciiTheme="minorHAnsi" w:hAnsiTheme="minorHAnsi" w:cstheme="minorHAnsi"/>
          <w:lang w:val="sq-AL"/>
        </w:rPr>
        <w:t xml:space="preserve">k i ka dhënë këshilla Klientit dhe as nuk kanë marrë pjesë në </w:t>
      </w:r>
      <w:r w:rsidR="00BD11E1" w:rsidRPr="00397D97">
        <w:rPr>
          <w:rFonts w:asciiTheme="minorHAnsi" w:hAnsiTheme="minorHAnsi" w:cstheme="minorHAnsi"/>
          <w:lang w:val="sq-AL"/>
        </w:rPr>
        <w:t>përgatitjen</w:t>
      </w:r>
      <w:r w:rsidR="00F96586" w:rsidRPr="00397D97">
        <w:rPr>
          <w:rFonts w:asciiTheme="minorHAnsi" w:hAnsiTheme="minorHAnsi" w:cstheme="minorHAnsi"/>
          <w:lang w:val="sq-AL"/>
        </w:rPr>
        <w:t xml:space="preserve"> </w:t>
      </w:r>
      <w:r w:rsidR="001F4814" w:rsidRPr="00397D97">
        <w:rPr>
          <w:rFonts w:asciiTheme="minorHAnsi" w:hAnsiTheme="minorHAnsi" w:cstheme="minorHAnsi"/>
          <w:lang w:val="sq-AL"/>
        </w:rPr>
        <w:t xml:space="preserve">e procedurës së </w:t>
      </w:r>
      <w:r w:rsidR="00BD11E1" w:rsidRPr="00397D97">
        <w:rPr>
          <w:rFonts w:asciiTheme="minorHAnsi" w:hAnsiTheme="minorHAnsi" w:cstheme="minorHAnsi"/>
          <w:lang w:val="sq-AL"/>
        </w:rPr>
        <w:t>dhënies</w:t>
      </w:r>
      <w:r w:rsidR="00D62AF0" w:rsidRPr="00397D97">
        <w:rPr>
          <w:rFonts w:asciiTheme="minorHAnsi" w:hAnsiTheme="minorHAnsi" w:cstheme="minorHAnsi"/>
          <w:lang w:val="sq-AL"/>
        </w:rPr>
        <w:t>.</w:t>
      </w:r>
    </w:p>
    <w:p w14:paraId="2BCAEA5B" w14:textId="0D100545" w:rsidR="001D0532" w:rsidRPr="00397D97" w:rsidRDefault="00AE51FA" w:rsidP="00D576AE">
      <w:pPr>
        <w:pStyle w:val="ListParagraph"/>
        <w:numPr>
          <w:ilvl w:val="0"/>
          <w:numId w:val="2"/>
        </w:numPr>
        <w:tabs>
          <w:tab w:val="left" w:pos="464"/>
        </w:tabs>
        <w:ind w:left="142" w:right="108" w:firstLine="0"/>
        <w:jc w:val="both"/>
        <w:rPr>
          <w:rFonts w:asciiTheme="minorHAnsi" w:hAnsiTheme="minorHAnsi" w:cstheme="minorHAnsi"/>
          <w:lang w:val="sq-AL"/>
        </w:rPr>
      </w:pPr>
      <w:r w:rsidRPr="00397D97">
        <w:rPr>
          <w:rFonts w:asciiTheme="minorHAnsi" w:hAnsiTheme="minorHAnsi" w:cstheme="minorHAnsi"/>
          <w:lang w:val="sq-AL"/>
        </w:rPr>
        <w:t>Operatori ekonomik</w:t>
      </w:r>
      <w:r w:rsidR="00D62AF0" w:rsidRPr="00397D97">
        <w:rPr>
          <w:rFonts w:asciiTheme="minorHAnsi" w:hAnsiTheme="minorHAnsi" w:cstheme="minorHAnsi"/>
          <w:lang w:val="sq-AL"/>
        </w:rPr>
        <w:t xml:space="preserve"> d</w:t>
      </w:r>
      <w:r w:rsidRPr="00397D97">
        <w:rPr>
          <w:rFonts w:asciiTheme="minorHAnsi" w:hAnsiTheme="minorHAnsi" w:cstheme="minorHAnsi"/>
          <w:lang w:val="sq-AL"/>
        </w:rPr>
        <w:t xml:space="preserve">eklaron që nuk ka pasur përvojë </w:t>
      </w:r>
      <w:r w:rsidR="0071556E" w:rsidRPr="00397D97">
        <w:rPr>
          <w:rFonts w:asciiTheme="minorHAnsi" w:hAnsiTheme="minorHAnsi" w:cstheme="minorHAnsi"/>
          <w:lang w:val="sq-AL"/>
        </w:rPr>
        <w:t xml:space="preserve">të </w:t>
      </w:r>
      <w:r w:rsidR="00B61307" w:rsidRPr="00397D97">
        <w:rPr>
          <w:rFonts w:asciiTheme="minorHAnsi" w:hAnsiTheme="minorHAnsi" w:cstheme="minorHAnsi"/>
          <w:lang w:val="sq-AL"/>
        </w:rPr>
        <w:t xml:space="preserve">përfundimit të parakohshëm </w:t>
      </w:r>
      <w:r w:rsidR="0071556E" w:rsidRPr="00397D97">
        <w:rPr>
          <w:rFonts w:asciiTheme="minorHAnsi" w:hAnsiTheme="minorHAnsi" w:cstheme="minorHAnsi"/>
          <w:lang w:val="sq-AL"/>
        </w:rPr>
        <w:t>të</w:t>
      </w:r>
      <w:r w:rsidR="006F102A" w:rsidRPr="00397D97">
        <w:rPr>
          <w:rFonts w:asciiTheme="minorHAnsi" w:hAnsiTheme="minorHAnsi" w:cstheme="minorHAnsi"/>
          <w:lang w:val="sq-AL"/>
        </w:rPr>
        <w:t xml:space="preserve"> një tenderi publik dhe as nuk i</w:t>
      </w:r>
      <w:r w:rsidR="0071556E" w:rsidRPr="00397D97">
        <w:rPr>
          <w:rFonts w:asciiTheme="minorHAnsi" w:hAnsiTheme="minorHAnsi" w:cstheme="minorHAnsi"/>
          <w:lang w:val="sq-AL"/>
        </w:rPr>
        <w:t xml:space="preserve"> janë </w:t>
      </w:r>
      <w:r w:rsidR="004B7D98" w:rsidRPr="00397D97">
        <w:rPr>
          <w:rFonts w:asciiTheme="minorHAnsi" w:hAnsiTheme="minorHAnsi" w:cstheme="minorHAnsi"/>
          <w:lang w:val="sq-AL"/>
        </w:rPr>
        <w:t xml:space="preserve">vendosur masa </w:t>
      </w:r>
      <w:r w:rsidR="00BD11E1" w:rsidRPr="00397D97">
        <w:rPr>
          <w:rFonts w:asciiTheme="minorHAnsi" w:hAnsiTheme="minorHAnsi" w:cstheme="minorHAnsi"/>
          <w:lang w:val="sq-AL"/>
        </w:rPr>
        <w:t>kompensimi</w:t>
      </w:r>
      <w:r w:rsidR="004B7D98" w:rsidRPr="00397D97">
        <w:rPr>
          <w:rFonts w:asciiTheme="minorHAnsi" w:hAnsiTheme="minorHAnsi" w:cstheme="minorHAnsi"/>
          <w:lang w:val="sq-AL"/>
        </w:rPr>
        <w:t xml:space="preserve"> për dëme ose </w:t>
      </w:r>
      <w:r w:rsidR="003D5A48" w:rsidRPr="00397D97">
        <w:rPr>
          <w:rFonts w:asciiTheme="minorHAnsi" w:hAnsiTheme="minorHAnsi" w:cstheme="minorHAnsi"/>
          <w:lang w:val="sq-AL"/>
        </w:rPr>
        <w:t>sanksione</w:t>
      </w:r>
      <w:r w:rsidR="004B7D98" w:rsidRPr="00397D97">
        <w:rPr>
          <w:rFonts w:asciiTheme="minorHAnsi" w:hAnsiTheme="minorHAnsi" w:cstheme="minorHAnsi"/>
          <w:lang w:val="sq-AL"/>
        </w:rPr>
        <w:t xml:space="preserve"> të tjera në lidhje me </w:t>
      </w:r>
      <w:r w:rsidR="00543F9E" w:rsidRPr="00397D97">
        <w:rPr>
          <w:rFonts w:asciiTheme="minorHAnsi" w:hAnsiTheme="minorHAnsi" w:cstheme="minorHAnsi"/>
          <w:lang w:val="sq-AL"/>
        </w:rPr>
        <w:t xml:space="preserve">ndonjë </w:t>
      </w:r>
      <w:r w:rsidR="003D5A48" w:rsidRPr="00397D97">
        <w:rPr>
          <w:rFonts w:asciiTheme="minorHAnsi" w:hAnsiTheme="minorHAnsi" w:cstheme="minorHAnsi"/>
          <w:lang w:val="sq-AL"/>
        </w:rPr>
        <w:t>kontratë</w:t>
      </w:r>
      <w:r w:rsidR="00E74DBB" w:rsidRPr="00397D97">
        <w:rPr>
          <w:rFonts w:asciiTheme="minorHAnsi" w:hAnsiTheme="minorHAnsi" w:cstheme="minorHAnsi"/>
          <w:lang w:val="sq-AL"/>
        </w:rPr>
        <w:t xml:space="preserve"> publik</w:t>
      </w:r>
      <w:r w:rsidR="00543F9E" w:rsidRPr="00397D97">
        <w:rPr>
          <w:rFonts w:asciiTheme="minorHAnsi" w:hAnsiTheme="minorHAnsi" w:cstheme="minorHAnsi"/>
          <w:lang w:val="sq-AL"/>
        </w:rPr>
        <w:t>e</w:t>
      </w:r>
    </w:p>
    <w:p w14:paraId="228D7E27" w14:textId="77777777" w:rsidR="001D0532" w:rsidRPr="00397D97" w:rsidRDefault="00973258" w:rsidP="00D576AE">
      <w:pPr>
        <w:pStyle w:val="ListParagraph"/>
        <w:numPr>
          <w:ilvl w:val="0"/>
          <w:numId w:val="2"/>
        </w:numPr>
        <w:tabs>
          <w:tab w:val="left" w:pos="412"/>
        </w:tabs>
        <w:spacing w:before="1"/>
        <w:ind w:left="142" w:firstLine="0"/>
        <w:jc w:val="both"/>
        <w:rPr>
          <w:rFonts w:asciiTheme="minorHAnsi" w:hAnsiTheme="minorHAnsi" w:cstheme="minorHAnsi"/>
          <w:lang w:val="sq-AL"/>
        </w:rPr>
      </w:pPr>
      <w:r w:rsidRPr="00397D97">
        <w:rPr>
          <w:rFonts w:asciiTheme="minorHAnsi" w:hAnsiTheme="minorHAnsi" w:cstheme="minorHAnsi"/>
          <w:lang w:val="sq-AL"/>
        </w:rPr>
        <w:t>Operatori</w:t>
      </w:r>
      <w:r w:rsidR="00D62AF0" w:rsidRPr="00397D97">
        <w:rPr>
          <w:rFonts w:asciiTheme="minorHAnsi" w:hAnsiTheme="minorHAnsi" w:cstheme="minorHAnsi"/>
          <w:spacing w:val="-4"/>
          <w:lang w:val="sq-AL"/>
        </w:rPr>
        <w:t xml:space="preserve"> </w:t>
      </w:r>
      <w:r w:rsidR="00D62AF0" w:rsidRPr="00397D97">
        <w:rPr>
          <w:rFonts w:asciiTheme="minorHAnsi" w:hAnsiTheme="minorHAnsi" w:cstheme="minorHAnsi"/>
          <w:lang w:val="sq-AL"/>
        </w:rPr>
        <w:t>e</w:t>
      </w:r>
      <w:r w:rsidRPr="00397D97">
        <w:rPr>
          <w:rFonts w:asciiTheme="minorHAnsi" w:hAnsiTheme="minorHAnsi" w:cstheme="minorHAnsi"/>
          <w:lang w:val="sq-AL"/>
        </w:rPr>
        <w:t>k</w:t>
      </w:r>
      <w:r w:rsidR="00D62AF0" w:rsidRPr="00397D97">
        <w:rPr>
          <w:rFonts w:asciiTheme="minorHAnsi" w:hAnsiTheme="minorHAnsi" w:cstheme="minorHAnsi"/>
          <w:lang w:val="sq-AL"/>
        </w:rPr>
        <w:t>onomi</w:t>
      </w:r>
      <w:r w:rsidRPr="00397D97">
        <w:rPr>
          <w:rFonts w:asciiTheme="minorHAnsi" w:hAnsiTheme="minorHAnsi" w:cstheme="minorHAnsi"/>
          <w:lang w:val="sq-AL"/>
        </w:rPr>
        <w:t>k</w:t>
      </w:r>
      <w:r w:rsidR="00D62AF0" w:rsidRPr="00397D97">
        <w:rPr>
          <w:rFonts w:asciiTheme="minorHAnsi" w:hAnsiTheme="minorHAnsi" w:cstheme="minorHAnsi"/>
          <w:lang w:val="sq-AL"/>
        </w:rPr>
        <w:t xml:space="preserve"> d</w:t>
      </w:r>
      <w:r w:rsidRPr="00397D97">
        <w:rPr>
          <w:rFonts w:asciiTheme="minorHAnsi" w:hAnsiTheme="minorHAnsi" w:cstheme="minorHAnsi"/>
          <w:lang w:val="sq-AL"/>
        </w:rPr>
        <w:t>eklaron</w:t>
      </w:r>
      <w:r w:rsidR="00D62AF0" w:rsidRPr="00397D97">
        <w:rPr>
          <w:rFonts w:asciiTheme="minorHAnsi" w:hAnsiTheme="minorHAnsi" w:cstheme="minorHAnsi"/>
          <w:lang w:val="sq-AL"/>
        </w:rPr>
        <w:t>:</w:t>
      </w:r>
    </w:p>
    <w:p w14:paraId="292D5086" w14:textId="147C6DBC" w:rsidR="001D0532" w:rsidRPr="00397D97" w:rsidRDefault="00A20016" w:rsidP="00D576AE">
      <w:pPr>
        <w:pStyle w:val="ListParagraph"/>
        <w:numPr>
          <w:ilvl w:val="1"/>
          <w:numId w:val="2"/>
        </w:numPr>
        <w:tabs>
          <w:tab w:val="left" w:pos="423"/>
        </w:tabs>
        <w:ind w:left="142" w:right="110" w:firstLine="0"/>
        <w:jc w:val="both"/>
        <w:rPr>
          <w:rFonts w:asciiTheme="minorHAnsi" w:hAnsiTheme="minorHAnsi" w:cstheme="minorHAnsi"/>
          <w:lang w:val="sq-AL"/>
        </w:rPr>
      </w:pPr>
      <w:r w:rsidRPr="00397D97">
        <w:rPr>
          <w:rFonts w:asciiTheme="minorHAnsi" w:hAnsiTheme="minorHAnsi" w:cstheme="minorHAnsi"/>
          <w:lang w:val="sq-AL"/>
        </w:rPr>
        <w:t xml:space="preserve">që nuk është shpallur </w:t>
      </w:r>
      <w:r w:rsidR="004B74D4" w:rsidRPr="00397D97">
        <w:rPr>
          <w:rFonts w:asciiTheme="minorHAnsi" w:hAnsiTheme="minorHAnsi" w:cstheme="minorHAnsi"/>
          <w:lang w:val="sq-AL"/>
        </w:rPr>
        <w:t xml:space="preserve">fajtorë për </w:t>
      </w:r>
      <w:r w:rsidR="003D5A48" w:rsidRPr="00397D97">
        <w:rPr>
          <w:rFonts w:asciiTheme="minorHAnsi" w:hAnsiTheme="minorHAnsi" w:cstheme="minorHAnsi"/>
          <w:lang w:val="sq-AL"/>
        </w:rPr>
        <w:t>deklaratë</w:t>
      </w:r>
      <w:r w:rsidR="004B74D4" w:rsidRPr="00397D97">
        <w:rPr>
          <w:rFonts w:asciiTheme="minorHAnsi" w:hAnsiTheme="minorHAnsi" w:cstheme="minorHAnsi"/>
          <w:lang w:val="sq-AL"/>
        </w:rPr>
        <w:t xml:space="preserve"> të rrejshme </w:t>
      </w:r>
      <w:r w:rsidR="00D62AF0" w:rsidRPr="00397D97">
        <w:rPr>
          <w:rFonts w:asciiTheme="minorHAnsi" w:hAnsiTheme="minorHAnsi" w:cstheme="minorHAnsi"/>
          <w:lang w:val="sq-AL"/>
        </w:rPr>
        <w:t>n</w:t>
      </w:r>
      <w:r w:rsidR="004B74D4" w:rsidRPr="00397D97">
        <w:rPr>
          <w:rFonts w:asciiTheme="minorHAnsi" w:hAnsiTheme="minorHAnsi" w:cstheme="minorHAnsi"/>
          <w:lang w:val="sq-AL"/>
        </w:rPr>
        <w:t xml:space="preserve">ë dhënien </w:t>
      </w:r>
      <w:r w:rsidR="001D702D" w:rsidRPr="00397D97">
        <w:rPr>
          <w:rFonts w:asciiTheme="minorHAnsi" w:hAnsiTheme="minorHAnsi" w:cstheme="minorHAnsi"/>
          <w:lang w:val="sq-AL"/>
        </w:rPr>
        <w:t>e informacioneve të kërkuara për të ve</w:t>
      </w:r>
      <w:r w:rsidR="001D7B63" w:rsidRPr="00397D97">
        <w:rPr>
          <w:rFonts w:asciiTheme="minorHAnsi" w:hAnsiTheme="minorHAnsi" w:cstheme="minorHAnsi"/>
          <w:lang w:val="sq-AL"/>
        </w:rPr>
        <w:t xml:space="preserve">rifikuar mungesën e arsyeve për përjashtim ose respektimin e kritereve të </w:t>
      </w:r>
      <w:r w:rsidR="003D5A48" w:rsidRPr="00397D97">
        <w:rPr>
          <w:rFonts w:asciiTheme="minorHAnsi" w:hAnsiTheme="minorHAnsi" w:cstheme="minorHAnsi"/>
          <w:lang w:val="sq-AL"/>
        </w:rPr>
        <w:t>përzgjedhjes</w:t>
      </w:r>
      <w:r w:rsidR="00D62AF0" w:rsidRPr="00397D97">
        <w:rPr>
          <w:rFonts w:asciiTheme="minorHAnsi" w:hAnsiTheme="minorHAnsi" w:cstheme="minorHAnsi"/>
          <w:lang w:val="sq-AL"/>
        </w:rPr>
        <w:t>,</w:t>
      </w:r>
    </w:p>
    <w:p w14:paraId="4A76DA8E" w14:textId="77777777" w:rsidR="001D0532" w:rsidRPr="00397D97" w:rsidRDefault="00D62AF0" w:rsidP="00D576AE">
      <w:pPr>
        <w:pStyle w:val="ListParagraph"/>
        <w:numPr>
          <w:ilvl w:val="1"/>
          <w:numId w:val="2"/>
        </w:numPr>
        <w:tabs>
          <w:tab w:val="left" w:pos="412"/>
        </w:tabs>
        <w:ind w:left="142" w:firstLine="0"/>
        <w:jc w:val="both"/>
        <w:rPr>
          <w:rFonts w:asciiTheme="minorHAnsi" w:hAnsiTheme="minorHAnsi" w:cstheme="minorHAnsi"/>
          <w:lang w:val="sq-AL"/>
        </w:rPr>
      </w:pPr>
      <w:r w:rsidRPr="00397D97">
        <w:rPr>
          <w:rFonts w:asciiTheme="minorHAnsi" w:hAnsiTheme="minorHAnsi" w:cstheme="minorHAnsi"/>
          <w:lang w:val="sq-AL"/>
        </w:rPr>
        <w:t>n</w:t>
      </w:r>
      <w:r w:rsidR="00FB694B" w:rsidRPr="00397D97">
        <w:rPr>
          <w:rFonts w:asciiTheme="minorHAnsi" w:hAnsiTheme="minorHAnsi" w:cstheme="minorHAnsi"/>
          <w:lang w:val="sq-AL"/>
        </w:rPr>
        <w:t>uk ka fshehur informacione të tilla</w:t>
      </w:r>
      <w:r w:rsidRPr="00397D97">
        <w:rPr>
          <w:rFonts w:asciiTheme="minorHAnsi" w:hAnsiTheme="minorHAnsi" w:cstheme="minorHAnsi"/>
          <w:lang w:val="sq-AL"/>
        </w:rPr>
        <w:t>,</w:t>
      </w:r>
    </w:p>
    <w:p w14:paraId="4CAB4410" w14:textId="77777777" w:rsidR="001D0532" w:rsidRPr="00397D97" w:rsidRDefault="006F102A" w:rsidP="00D576AE">
      <w:pPr>
        <w:pStyle w:val="ListParagraph"/>
        <w:numPr>
          <w:ilvl w:val="1"/>
          <w:numId w:val="2"/>
        </w:numPr>
        <w:tabs>
          <w:tab w:val="left" w:pos="479"/>
        </w:tabs>
        <w:ind w:left="142" w:right="105" w:firstLine="0"/>
        <w:jc w:val="both"/>
        <w:rPr>
          <w:rFonts w:asciiTheme="minorHAnsi" w:hAnsiTheme="minorHAnsi" w:cstheme="minorHAnsi"/>
          <w:lang w:val="sq-AL"/>
        </w:rPr>
      </w:pPr>
      <w:r w:rsidRPr="00397D97">
        <w:rPr>
          <w:rFonts w:asciiTheme="minorHAnsi" w:hAnsiTheme="minorHAnsi" w:cstheme="minorHAnsi"/>
          <w:lang w:val="sq-AL"/>
        </w:rPr>
        <w:t>ka</w:t>
      </w:r>
      <w:r w:rsidR="00FB694B" w:rsidRPr="00397D97">
        <w:rPr>
          <w:rFonts w:asciiTheme="minorHAnsi" w:hAnsiTheme="minorHAnsi" w:cstheme="minorHAnsi"/>
          <w:lang w:val="sq-AL"/>
        </w:rPr>
        <w:t xml:space="preserve"> qenë në gjendje të </w:t>
      </w:r>
      <w:r w:rsidRPr="00397D97">
        <w:rPr>
          <w:rFonts w:asciiTheme="minorHAnsi" w:hAnsiTheme="minorHAnsi" w:cstheme="minorHAnsi"/>
          <w:lang w:val="sq-AL"/>
        </w:rPr>
        <w:t>dërgoj</w:t>
      </w:r>
      <w:r w:rsidR="00E52A21" w:rsidRPr="00397D97">
        <w:rPr>
          <w:rFonts w:asciiTheme="minorHAnsi" w:hAnsiTheme="minorHAnsi" w:cstheme="minorHAnsi"/>
          <w:lang w:val="sq-AL"/>
        </w:rPr>
        <w:t>ë pa vonesë dokumentet shtesë të kërkuara nga një Klient</w:t>
      </w:r>
      <w:r w:rsidR="00D62AF0" w:rsidRPr="00397D97">
        <w:rPr>
          <w:rFonts w:asciiTheme="minorHAnsi" w:hAnsiTheme="minorHAnsi" w:cstheme="minorHAnsi"/>
          <w:lang w:val="sq-AL"/>
        </w:rPr>
        <w:t>,</w:t>
      </w:r>
    </w:p>
    <w:p w14:paraId="615F08C8" w14:textId="4C15D9E5" w:rsidR="001D0532" w:rsidRPr="00397D97" w:rsidRDefault="00E52A21" w:rsidP="00D576AE">
      <w:pPr>
        <w:pStyle w:val="ListParagraph"/>
        <w:numPr>
          <w:ilvl w:val="1"/>
          <w:numId w:val="2"/>
        </w:numPr>
        <w:tabs>
          <w:tab w:val="left" w:pos="416"/>
        </w:tabs>
        <w:ind w:left="142" w:right="106" w:firstLine="0"/>
        <w:jc w:val="both"/>
        <w:rPr>
          <w:rFonts w:asciiTheme="minorHAnsi" w:hAnsiTheme="minorHAnsi" w:cstheme="minorHAnsi"/>
          <w:lang w:val="sq-AL"/>
        </w:rPr>
      </w:pPr>
      <w:r w:rsidRPr="00397D97">
        <w:rPr>
          <w:rFonts w:asciiTheme="minorHAnsi" w:hAnsiTheme="minorHAnsi" w:cstheme="minorHAnsi"/>
          <w:lang w:val="sq-AL"/>
        </w:rPr>
        <w:t>nuk ka tentuar të</w:t>
      </w:r>
      <w:r w:rsidR="00873E18" w:rsidRPr="00397D97">
        <w:rPr>
          <w:rFonts w:asciiTheme="minorHAnsi" w:hAnsiTheme="minorHAnsi" w:cstheme="minorHAnsi"/>
          <w:lang w:val="sq-AL"/>
        </w:rPr>
        <w:t xml:space="preserve"> ndikojë në mënyrë të </w:t>
      </w:r>
      <w:r w:rsidR="00375655" w:rsidRPr="00397D97">
        <w:rPr>
          <w:rFonts w:asciiTheme="minorHAnsi" w:hAnsiTheme="minorHAnsi" w:cstheme="minorHAnsi"/>
          <w:lang w:val="sq-AL"/>
        </w:rPr>
        <w:t>pa drejtë në procesin e vendimmarrjes së</w:t>
      </w:r>
      <w:r w:rsidR="00FE71D3" w:rsidRPr="00397D97">
        <w:rPr>
          <w:rFonts w:asciiTheme="minorHAnsi" w:hAnsiTheme="minorHAnsi" w:cstheme="minorHAnsi"/>
          <w:lang w:val="sq-AL"/>
        </w:rPr>
        <w:t xml:space="preserve"> një Klienti, </w:t>
      </w:r>
      <w:r w:rsidR="0075295F" w:rsidRPr="00397D97">
        <w:rPr>
          <w:rFonts w:asciiTheme="minorHAnsi" w:hAnsiTheme="minorHAnsi" w:cstheme="minorHAnsi"/>
          <w:lang w:val="sq-AL"/>
        </w:rPr>
        <w:t>nuk</w:t>
      </w:r>
      <w:r w:rsidR="002461BA" w:rsidRPr="00397D97">
        <w:rPr>
          <w:rFonts w:asciiTheme="minorHAnsi" w:hAnsiTheme="minorHAnsi" w:cstheme="minorHAnsi"/>
          <w:lang w:val="sq-AL"/>
        </w:rPr>
        <w:t xml:space="preserve"> ka</w:t>
      </w:r>
      <w:r w:rsidR="00FE71D3" w:rsidRPr="00397D97">
        <w:rPr>
          <w:rFonts w:asciiTheme="minorHAnsi" w:hAnsiTheme="minorHAnsi" w:cstheme="minorHAnsi"/>
          <w:lang w:val="sq-AL"/>
        </w:rPr>
        <w:t xml:space="preserve"> tentuar të marrë informacione </w:t>
      </w:r>
      <w:proofErr w:type="spellStart"/>
      <w:r w:rsidR="00FE71D3" w:rsidRPr="00397D97">
        <w:rPr>
          <w:rFonts w:asciiTheme="minorHAnsi" w:hAnsiTheme="minorHAnsi" w:cstheme="minorHAnsi"/>
          <w:lang w:val="sq-AL"/>
        </w:rPr>
        <w:t>konfidenciale</w:t>
      </w:r>
      <w:proofErr w:type="spellEnd"/>
      <w:r w:rsidR="00FE71D3" w:rsidRPr="00397D97">
        <w:rPr>
          <w:rFonts w:asciiTheme="minorHAnsi" w:hAnsiTheme="minorHAnsi" w:cstheme="minorHAnsi"/>
          <w:lang w:val="sq-AL"/>
        </w:rPr>
        <w:t xml:space="preserve"> që mundë t'i japë atij avantazhe të </w:t>
      </w:r>
      <w:r w:rsidR="00C76E63" w:rsidRPr="00397D97">
        <w:rPr>
          <w:rFonts w:asciiTheme="minorHAnsi" w:hAnsiTheme="minorHAnsi" w:cstheme="minorHAnsi"/>
          <w:lang w:val="sq-AL"/>
        </w:rPr>
        <w:t>panevo</w:t>
      </w:r>
      <w:r w:rsidR="008259E3" w:rsidRPr="00397D97">
        <w:rPr>
          <w:rFonts w:asciiTheme="minorHAnsi" w:hAnsiTheme="minorHAnsi" w:cstheme="minorHAnsi"/>
          <w:lang w:val="sq-AL"/>
        </w:rPr>
        <w:t>jshme në procedurë</w:t>
      </w:r>
      <w:r w:rsidR="000A14C4" w:rsidRPr="00397D97">
        <w:rPr>
          <w:rFonts w:asciiTheme="minorHAnsi" w:hAnsiTheme="minorHAnsi" w:cstheme="minorHAnsi"/>
          <w:lang w:val="sq-AL"/>
        </w:rPr>
        <w:t>, që nuk ka</w:t>
      </w:r>
      <w:r w:rsidR="00C76E63" w:rsidRPr="00397D97">
        <w:rPr>
          <w:rFonts w:asciiTheme="minorHAnsi" w:hAnsiTheme="minorHAnsi" w:cstheme="minorHAnsi"/>
          <w:lang w:val="sq-AL"/>
        </w:rPr>
        <w:t xml:space="preserve"> dhënë informacione </w:t>
      </w:r>
      <w:r w:rsidR="000A14C4" w:rsidRPr="00397D97">
        <w:rPr>
          <w:rFonts w:asciiTheme="minorHAnsi" w:hAnsiTheme="minorHAnsi" w:cstheme="minorHAnsi"/>
          <w:lang w:val="sq-AL"/>
        </w:rPr>
        <w:t>mashtruese që mundë të ken</w:t>
      </w:r>
      <w:r w:rsidR="00C660D1" w:rsidRPr="00397D97">
        <w:rPr>
          <w:rFonts w:asciiTheme="minorHAnsi" w:hAnsiTheme="minorHAnsi" w:cstheme="minorHAnsi"/>
          <w:lang w:val="sq-AL"/>
        </w:rPr>
        <w:t xml:space="preserve">ë një ndikim të rëndësishëm në </w:t>
      </w:r>
      <w:r w:rsidR="003D5A48" w:rsidRPr="00397D97">
        <w:rPr>
          <w:rFonts w:asciiTheme="minorHAnsi" w:hAnsiTheme="minorHAnsi" w:cstheme="minorHAnsi"/>
          <w:lang w:val="sq-AL"/>
        </w:rPr>
        <w:t>kontratë</w:t>
      </w:r>
      <w:r w:rsidR="00D62AF0" w:rsidRPr="00397D97">
        <w:rPr>
          <w:rFonts w:asciiTheme="minorHAnsi" w:hAnsiTheme="minorHAnsi" w:cstheme="minorHAnsi"/>
          <w:lang w:val="sq-AL"/>
        </w:rPr>
        <w:t>.</w:t>
      </w:r>
    </w:p>
    <w:p w14:paraId="15E0BADF" w14:textId="77777777" w:rsidR="001D0532" w:rsidRPr="00397D97" w:rsidRDefault="001D0532" w:rsidP="00D576AE">
      <w:pPr>
        <w:ind w:left="142"/>
        <w:jc w:val="both"/>
        <w:rPr>
          <w:rFonts w:asciiTheme="minorHAnsi" w:hAnsiTheme="minorHAnsi" w:cstheme="minorHAnsi"/>
          <w:lang w:val="sq-AL"/>
        </w:rPr>
        <w:sectPr w:rsidR="001D0532" w:rsidRPr="00397D97">
          <w:pgSz w:w="11910" w:h="16840"/>
          <w:pgMar w:top="760" w:right="740" w:bottom="280" w:left="700" w:header="720" w:footer="720" w:gutter="0"/>
          <w:cols w:space="720"/>
        </w:sectPr>
      </w:pPr>
    </w:p>
    <w:p w14:paraId="696DCB29" w14:textId="167EE8F1" w:rsidR="001D0532" w:rsidRPr="00397D97" w:rsidRDefault="00D62AF0" w:rsidP="00D576AE">
      <w:pPr>
        <w:pStyle w:val="Heading1"/>
        <w:spacing w:before="72"/>
        <w:ind w:left="142" w:right="107"/>
        <w:jc w:val="both"/>
        <w:rPr>
          <w:rFonts w:asciiTheme="minorHAnsi" w:hAnsiTheme="minorHAnsi" w:cstheme="minorHAnsi"/>
          <w:sz w:val="22"/>
          <w:szCs w:val="22"/>
          <w:lang w:val="sq-AL"/>
        </w:rPr>
      </w:pPr>
      <w:r w:rsidRPr="00397D97">
        <w:rPr>
          <w:rFonts w:asciiTheme="minorHAnsi" w:hAnsiTheme="minorHAnsi" w:cstheme="minorHAnsi"/>
          <w:sz w:val="22"/>
          <w:szCs w:val="22"/>
          <w:lang w:val="sq-AL"/>
        </w:rPr>
        <w:lastRenderedPageBreak/>
        <w:t>D:</w:t>
      </w:r>
      <w:r w:rsidRPr="00397D97">
        <w:rPr>
          <w:rFonts w:asciiTheme="minorHAnsi" w:hAnsiTheme="minorHAnsi" w:cstheme="minorHAnsi"/>
          <w:spacing w:val="1"/>
          <w:sz w:val="22"/>
          <w:szCs w:val="22"/>
          <w:lang w:val="sq-AL"/>
        </w:rPr>
        <w:t xml:space="preserve"> </w:t>
      </w:r>
      <w:r w:rsidR="00FA0D78" w:rsidRPr="00397D97">
        <w:rPr>
          <w:rFonts w:asciiTheme="minorHAnsi" w:hAnsiTheme="minorHAnsi" w:cstheme="minorHAnsi"/>
          <w:sz w:val="22"/>
          <w:szCs w:val="22"/>
          <w:lang w:val="sq-AL"/>
        </w:rPr>
        <w:t>Arsye përjashtimi sipas legjislacionit italian dhe atij vendor</w:t>
      </w:r>
    </w:p>
    <w:p w14:paraId="3417CF0B" w14:textId="4667CA35" w:rsidR="001D0532" w:rsidRPr="00397D97" w:rsidRDefault="00181BF4" w:rsidP="00D576AE">
      <w:pPr>
        <w:pStyle w:val="BodyText"/>
        <w:ind w:left="142"/>
        <w:rPr>
          <w:rFonts w:asciiTheme="minorHAnsi" w:hAnsiTheme="minorHAnsi" w:cstheme="minorHAnsi"/>
          <w:sz w:val="22"/>
          <w:szCs w:val="22"/>
          <w:lang w:val="sq-AL"/>
        </w:rPr>
      </w:pPr>
      <w:r w:rsidRPr="00397D97">
        <w:rPr>
          <w:rFonts w:asciiTheme="minorHAnsi" w:hAnsiTheme="minorHAnsi" w:cstheme="minorHAnsi"/>
          <w:sz w:val="22"/>
          <w:szCs w:val="22"/>
          <w:lang w:val="sq-AL"/>
        </w:rPr>
        <w:t>Operatori</w:t>
      </w:r>
      <w:r w:rsidR="00D62AF0" w:rsidRPr="00397D97">
        <w:rPr>
          <w:rFonts w:asciiTheme="minorHAnsi" w:hAnsiTheme="minorHAnsi" w:cstheme="minorHAnsi"/>
          <w:spacing w:val="-4"/>
          <w:sz w:val="22"/>
          <w:szCs w:val="22"/>
          <w:lang w:val="sq-AL"/>
        </w:rPr>
        <w:t xml:space="preserve"> </w:t>
      </w:r>
      <w:r w:rsidRPr="00397D97">
        <w:rPr>
          <w:rFonts w:asciiTheme="minorHAnsi" w:hAnsiTheme="minorHAnsi" w:cstheme="minorHAnsi"/>
          <w:sz w:val="22"/>
          <w:szCs w:val="22"/>
          <w:lang w:val="sq-AL"/>
        </w:rPr>
        <w:t xml:space="preserve">ekonomik nuk </w:t>
      </w:r>
      <w:r w:rsidR="003D5A48" w:rsidRPr="00397D97">
        <w:rPr>
          <w:rFonts w:asciiTheme="minorHAnsi" w:hAnsiTheme="minorHAnsi" w:cstheme="minorHAnsi"/>
          <w:sz w:val="22"/>
          <w:szCs w:val="22"/>
          <w:lang w:val="sq-AL"/>
        </w:rPr>
        <w:t>gjendet</w:t>
      </w:r>
      <w:r w:rsidRPr="00397D97">
        <w:rPr>
          <w:rFonts w:asciiTheme="minorHAnsi" w:hAnsiTheme="minorHAnsi" w:cstheme="minorHAnsi"/>
          <w:sz w:val="22"/>
          <w:szCs w:val="22"/>
          <w:lang w:val="sq-AL"/>
        </w:rPr>
        <w:t xml:space="preserve"> në </w:t>
      </w:r>
      <w:r w:rsidR="003D5A48" w:rsidRPr="00397D97">
        <w:rPr>
          <w:rFonts w:asciiTheme="minorHAnsi" w:hAnsiTheme="minorHAnsi" w:cstheme="minorHAnsi"/>
          <w:sz w:val="22"/>
          <w:szCs w:val="22"/>
          <w:lang w:val="sq-AL"/>
        </w:rPr>
        <w:t>asnjërin</w:t>
      </w:r>
      <w:r w:rsidRPr="00397D97">
        <w:rPr>
          <w:rFonts w:asciiTheme="minorHAnsi" w:hAnsiTheme="minorHAnsi" w:cstheme="minorHAnsi"/>
          <w:sz w:val="22"/>
          <w:szCs w:val="22"/>
          <w:lang w:val="sq-AL"/>
        </w:rPr>
        <w:t xml:space="preserve"> nga situatat e mëposhtme</w:t>
      </w:r>
      <w:r w:rsidR="00D62AF0" w:rsidRPr="00397D97">
        <w:rPr>
          <w:rFonts w:asciiTheme="minorHAnsi" w:hAnsiTheme="minorHAnsi" w:cstheme="minorHAnsi"/>
          <w:sz w:val="22"/>
          <w:szCs w:val="22"/>
          <w:lang w:val="sq-AL"/>
        </w:rPr>
        <w:t>:</w:t>
      </w:r>
    </w:p>
    <w:p w14:paraId="106EA919" w14:textId="77777777" w:rsidR="001D0532" w:rsidRPr="00397D97" w:rsidRDefault="00E34EB4" w:rsidP="00D576AE">
      <w:pPr>
        <w:pStyle w:val="ListParagraph"/>
        <w:numPr>
          <w:ilvl w:val="0"/>
          <w:numId w:val="1"/>
        </w:numPr>
        <w:tabs>
          <w:tab w:val="left" w:pos="513"/>
        </w:tabs>
        <w:spacing w:before="1"/>
        <w:ind w:left="142" w:right="114" w:firstLine="0"/>
        <w:jc w:val="both"/>
        <w:rPr>
          <w:rFonts w:asciiTheme="minorHAnsi" w:hAnsiTheme="minorHAnsi" w:cstheme="minorHAnsi"/>
          <w:lang w:val="sq-AL"/>
        </w:rPr>
      </w:pPr>
      <w:r w:rsidRPr="00397D97">
        <w:rPr>
          <w:rFonts w:asciiTheme="minorHAnsi" w:hAnsiTheme="minorHAnsi" w:cstheme="minorHAnsi"/>
          <w:lang w:val="sq-AL"/>
        </w:rPr>
        <w:t>ndaj tij ka arsye për konfiskim</w:t>
      </w:r>
      <w:r w:rsidR="00D62AF0" w:rsidRPr="00397D97">
        <w:rPr>
          <w:rFonts w:asciiTheme="minorHAnsi" w:hAnsiTheme="minorHAnsi" w:cstheme="minorHAnsi"/>
          <w:lang w:val="sq-AL"/>
        </w:rPr>
        <w:t xml:space="preserve">, </w:t>
      </w:r>
      <w:r w:rsidRPr="00397D97">
        <w:rPr>
          <w:rFonts w:asciiTheme="minorHAnsi" w:hAnsiTheme="minorHAnsi" w:cstheme="minorHAnsi"/>
          <w:lang w:val="sq-AL"/>
        </w:rPr>
        <w:t xml:space="preserve">pezullim ose ndalim të parashikuara nga legjislacioni </w:t>
      </w:r>
      <w:proofErr w:type="spellStart"/>
      <w:r w:rsidRPr="00397D97">
        <w:rPr>
          <w:rFonts w:asciiTheme="minorHAnsi" w:hAnsiTheme="minorHAnsi" w:cstheme="minorHAnsi"/>
          <w:lang w:val="sq-AL"/>
        </w:rPr>
        <w:t>antimafia</w:t>
      </w:r>
      <w:proofErr w:type="spellEnd"/>
    </w:p>
    <w:p w14:paraId="0059DE3B" w14:textId="77777777" w:rsidR="003E0E6D" w:rsidRPr="00397D97" w:rsidRDefault="003E0E6D" w:rsidP="00D576AE">
      <w:pPr>
        <w:pStyle w:val="ListParagraph"/>
        <w:numPr>
          <w:ilvl w:val="0"/>
          <w:numId w:val="1"/>
        </w:numPr>
        <w:tabs>
          <w:tab w:val="left" w:pos="513"/>
        </w:tabs>
        <w:spacing w:before="1"/>
        <w:ind w:left="142" w:right="114" w:firstLine="0"/>
        <w:jc w:val="both"/>
        <w:rPr>
          <w:rFonts w:asciiTheme="minorHAnsi" w:hAnsiTheme="minorHAnsi" w:cstheme="minorHAnsi"/>
          <w:lang w:val="sq-AL"/>
        </w:rPr>
      </w:pPr>
      <w:r w:rsidRPr="00397D97">
        <w:rPr>
          <w:rFonts w:asciiTheme="minorHAnsi" w:hAnsiTheme="minorHAnsi" w:cstheme="minorHAnsi"/>
          <w:lang w:val="sq-AL"/>
        </w:rPr>
        <w:t>është subjekt i infiltrimit të krimit të organizuar</w:t>
      </w:r>
    </w:p>
    <w:p w14:paraId="12AF2F1D" w14:textId="77777777" w:rsidR="00434769" w:rsidRPr="00397D97" w:rsidRDefault="00434769" w:rsidP="00D576AE">
      <w:pPr>
        <w:pStyle w:val="ListParagraph"/>
        <w:numPr>
          <w:ilvl w:val="0"/>
          <w:numId w:val="1"/>
        </w:numPr>
        <w:tabs>
          <w:tab w:val="left" w:pos="513"/>
        </w:tabs>
        <w:ind w:left="142" w:right="108" w:firstLine="0"/>
        <w:jc w:val="both"/>
        <w:rPr>
          <w:rFonts w:asciiTheme="minorHAnsi" w:hAnsiTheme="minorHAnsi" w:cstheme="minorHAnsi"/>
          <w:lang w:val="sq-AL"/>
        </w:rPr>
      </w:pPr>
      <w:r w:rsidRPr="00397D97">
        <w:rPr>
          <w:rFonts w:asciiTheme="minorHAnsi" w:hAnsiTheme="minorHAnsi" w:cstheme="minorHAnsi"/>
          <w:lang w:val="sq-AL"/>
        </w:rPr>
        <w:t>i është nënshtruar ndalimit të ushtrimit të veprimtarisë ose një sanksioni tjetër që sjell ndalimin e kontraktimit me administratën publike</w:t>
      </w:r>
    </w:p>
    <w:p w14:paraId="65AF2F6B" w14:textId="77777777" w:rsidR="001D0532" w:rsidRPr="00397D97" w:rsidRDefault="00323577" w:rsidP="00D576AE">
      <w:pPr>
        <w:pStyle w:val="ListParagraph"/>
        <w:numPr>
          <w:ilvl w:val="0"/>
          <w:numId w:val="1"/>
        </w:numPr>
        <w:tabs>
          <w:tab w:val="left" w:pos="513"/>
        </w:tabs>
        <w:ind w:left="142" w:right="108" w:firstLine="0"/>
        <w:jc w:val="both"/>
        <w:rPr>
          <w:rFonts w:asciiTheme="minorHAnsi" w:hAnsiTheme="minorHAnsi" w:cstheme="minorHAnsi"/>
          <w:lang w:val="sq-AL"/>
        </w:rPr>
      </w:pPr>
      <w:r w:rsidRPr="00397D97">
        <w:rPr>
          <w:rFonts w:asciiTheme="minorHAnsi" w:hAnsiTheme="minorHAnsi" w:cstheme="minorHAnsi"/>
          <w:lang w:val="sq-AL"/>
        </w:rPr>
        <w:t xml:space="preserve">është regjistruar në </w:t>
      </w:r>
      <w:r w:rsidRPr="00397D97">
        <w:rPr>
          <w:rFonts w:asciiTheme="minorHAnsi" w:hAnsiTheme="minorHAnsi" w:cstheme="minorHAnsi"/>
          <w:color w:val="000000" w:themeColor="text1"/>
          <w:lang w:val="sq-AL"/>
        </w:rPr>
        <w:t xml:space="preserve">regjistrin kompjuterik </w:t>
      </w:r>
      <w:r w:rsidRPr="00397D97">
        <w:rPr>
          <w:rFonts w:asciiTheme="minorHAnsi" w:hAnsiTheme="minorHAnsi" w:cstheme="minorHAnsi"/>
          <w:lang w:val="sq-AL"/>
        </w:rPr>
        <w:t>të Autoritetit Kombëtar Kundër Korrupsionit për paraqitjen e deklaratave të rreme ose dokumentacionit të rremë për efekt të lëshimit të certifikatës së kualifikimit, për periudhën gjatë së cilës vazhdon regjistrimi</w:t>
      </w:r>
      <w:r w:rsidR="00D62AF0" w:rsidRPr="00397D97">
        <w:rPr>
          <w:rFonts w:asciiTheme="minorHAnsi" w:hAnsiTheme="minorHAnsi" w:cstheme="minorHAnsi"/>
          <w:lang w:val="sq-AL"/>
        </w:rPr>
        <w:t>;</w:t>
      </w:r>
    </w:p>
    <w:p w14:paraId="0CBB19CF" w14:textId="77777777" w:rsidR="001D0532" w:rsidRPr="00397D97" w:rsidRDefault="001D5E71" w:rsidP="00D576AE">
      <w:pPr>
        <w:pStyle w:val="ListParagraph"/>
        <w:numPr>
          <w:ilvl w:val="0"/>
          <w:numId w:val="1"/>
        </w:numPr>
        <w:tabs>
          <w:tab w:val="left" w:pos="513"/>
        </w:tabs>
        <w:ind w:left="142" w:firstLine="0"/>
        <w:jc w:val="both"/>
        <w:rPr>
          <w:rFonts w:asciiTheme="minorHAnsi" w:hAnsiTheme="minorHAnsi" w:cstheme="minorHAnsi"/>
          <w:lang w:val="sq-AL"/>
        </w:rPr>
      </w:pPr>
      <w:r w:rsidRPr="00397D97">
        <w:rPr>
          <w:rFonts w:asciiTheme="minorHAnsi" w:hAnsiTheme="minorHAnsi" w:cstheme="minorHAnsi"/>
          <w:lang w:val="sq-AL"/>
        </w:rPr>
        <w:t>k</w:t>
      </w:r>
      <w:r w:rsidR="00D62AF0" w:rsidRPr="00397D97">
        <w:rPr>
          <w:rFonts w:asciiTheme="minorHAnsi" w:hAnsiTheme="minorHAnsi" w:cstheme="minorHAnsi"/>
          <w:lang w:val="sq-AL"/>
        </w:rPr>
        <w:t>a</w:t>
      </w:r>
      <w:r w:rsidR="00D62AF0" w:rsidRPr="00397D97">
        <w:rPr>
          <w:rFonts w:asciiTheme="minorHAnsi" w:hAnsiTheme="minorHAnsi" w:cstheme="minorHAnsi"/>
          <w:spacing w:val="-3"/>
          <w:lang w:val="sq-AL"/>
        </w:rPr>
        <w:t xml:space="preserve"> </w:t>
      </w:r>
      <w:r w:rsidR="00265AFD" w:rsidRPr="00397D97">
        <w:rPr>
          <w:rFonts w:asciiTheme="minorHAnsi" w:hAnsiTheme="minorHAnsi" w:cstheme="minorHAnsi"/>
          <w:spacing w:val="-3"/>
          <w:lang w:val="sq-AL"/>
        </w:rPr>
        <w:t xml:space="preserve">shkelur ndalesën e </w:t>
      </w:r>
      <w:proofErr w:type="spellStart"/>
      <w:r w:rsidR="00265AFD" w:rsidRPr="00397D97">
        <w:rPr>
          <w:rFonts w:asciiTheme="minorHAnsi" w:hAnsiTheme="minorHAnsi" w:cstheme="minorHAnsi"/>
          <w:spacing w:val="-3"/>
          <w:lang w:val="sq-AL"/>
        </w:rPr>
        <w:t>garancionit</w:t>
      </w:r>
      <w:proofErr w:type="spellEnd"/>
      <w:r w:rsidR="00265AFD" w:rsidRPr="00397D97">
        <w:rPr>
          <w:rFonts w:asciiTheme="minorHAnsi" w:hAnsiTheme="minorHAnsi" w:cstheme="minorHAnsi"/>
          <w:spacing w:val="-3"/>
          <w:lang w:val="sq-AL"/>
        </w:rPr>
        <w:t xml:space="preserve"> të regjistrimit</w:t>
      </w:r>
    </w:p>
    <w:p w14:paraId="00D9E282" w14:textId="77777777" w:rsidR="00C5777A" w:rsidRPr="00397D97" w:rsidRDefault="00C5777A" w:rsidP="00D576AE">
      <w:pPr>
        <w:pStyle w:val="ListParagraph"/>
        <w:numPr>
          <w:ilvl w:val="0"/>
          <w:numId w:val="1"/>
        </w:numPr>
        <w:tabs>
          <w:tab w:val="left" w:pos="513"/>
        </w:tabs>
        <w:ind w:left="142" w:right="114" w:firstLine="0"/>
        <w:jc w:val="both"/>
        <w:rPr>
          <w:rFonts w:asciiTheme="minorHAnsi" w:hAnsiTheme="minorHAnsi" w:cstheme="minorHAnsi"/>
          <w:lang w:val="sq-AL"/>
        </w:rPr>
      </w:pPr>
      <w:r w:rsidRPr="00397D97">
        <w:rPr>
          <w:rFonts w:asciiTheme="minorHAnsi" w:hAnsiTheme="minorHAnsi" w:cstheme="minorHAnsi"/>
          <w:lang w:val="sq-AL"/>
        </w:rPr>
        <w:t>respekton rregullat për të drejtën e punës së personave me aftësi të kufizuara</w:t>
      </w:r>
    </w:p>
    <w:p w14:paraId="41D35391" w14:textId="77777777" w:rsidR="001D0532" w:rsidRPr="00397D97" w:rsidRDefault="00160DEB" w:rsidP="00D576AE">
      <w:pPr>
        <w:pStyle w:val="ListParagraph"/>
        <w:numPr>
          <w:ilvl w:val="0"/>
          <w:numId w:val="1"/>
        </w:numPr>
        <w:tabs>
          <w:tab w:val="left" w:pos="513"/>
        </w:tabs>
        <w:ind w:left="142" w:right="114" w:firstLine="0"/>
        <w:jc w:val="both"/>
        <w:rPr>
          <w:rFonts w:asciiTheme="minorHAnsi" w:hAnsiTheme="minorHAnsi" w:cstheme="minorHAnsi"/>
          <w:lang w:val="sq-AL"/>
        </w:rPr>
      </w:pPr>
      <w:r w:rsidRPr="00397D97">
        <w:rPr>
          <w:rFonts w:asciiTheme="minorHAnsi" w:hAnsiTheme="minorHAnsi" w:cstheme="minorHAnsi"/>
          <w:lang w:val="sq-AL"/>
        </w:rPr>
        <w:t>nëse ka qenë viktimë e zhvatjes dhe krimeve të zhvatjes të kryera nga krimi i organizuar ose nga ata që synonin të lehtësonin veprimtarinë e krimit të organizuar dhe nuk ka rast nevoje ose vetëmbrojtjeje, ai ia ka paraqitur faktet organit gjyqësor.</w:t>
      </w:r>
    </w:p>
    <w:p w14:paraId="6339C04F" w14:textId="77777777" w:rsidR="00A5614D" w:rsidRPr="00397D97" w:rsidRDefault="00A5614D" w:rsidP="00D576AE">
      <w:pPr>
        <w:pStyle w:val="ListParagraph"/>
        <w:numPr>
          <w:ilvl w:val="0"/>
          <w:numId w:val="1"/>
        </w:numPr>
        <w:tabs>
          <w:tab w:val="left" w:pos="513"/>
        </w:tabs>
        <w:ind w:left="142" w:right="107" w:firstLine="0"/>
        <w:jc w:val="both"/>
        <w:rPr>
          <w:rFonts w:asciiTheme="minorHAnsi" w:hAnsiTheme="minorHAnsi" w:cstheme="minorHAnsi"/>
          <w:lang w:val="sq-AL"/>
        </w:rPr>
      </w:pPr>
      <w:r w:rsidRPr="00397D97">
        <w:rPr>
          <w:rFonts w:asciiTheme="minorHAnsi" w:hAnsiTheme="minorHAnsi" w:cstheme="minorHAnsi"/>
          <w:lang w:val="sq-AL"/>
        </w:rPr>
        <w:t>është në një situatë kontrolli ose në ndonjë marrëdhënie, qoftë edhe de facto, në lidhje me një pjesëmarrës tjet</w:t>
      </w:r>
      <w:r w:rsidR="0042168D" w:rsidRPr="00397D97">
        <w:rPr>
          <w:rFonts w:asciiTheme="minorHAnsi" w:hAnsiTheme="minorHAnsi" w:cstheme="minorHAnsi"/>
          <w:lang w:val="sq-AL"/>
        </w:rPr>
        <w:t>ër në të njëjtën procedurë</w:t>
      </w:r>
      <w:r w:rsidRPr="00397D97">
        <w:rPr>
          <w:rFonts w:asciiTheme="minorHAnsi" w:hAnsiTheme="minorHAnsi" w:cstheme="minorHAnsi"/>
          <w:lang w:val="sq-AL"/>
        </w:rPr>
        <w:t>, nëse situata e kontrollit ose marrëdhënia nënkupton që ofertat i atribuohen një qendre të vetme vendimmarrëse</w:t>
      </w:r>
    </w:p>
    <w:p w14:paraId="39938BD0" w14:textId="1DBD5D01" w:rsidR="001D0532" w:rsidRPr="00397D97" w:rsidRDefault="00E63216" w:rsidP="00D576AE">
      <w:pPr>
        <w:pStyle w:val="ListParagraph"/>
        <w:numPr>
          <w:ilvl w:val="0"/>
          <w:numId w:val="1"/>
        </w:numPr>
        <w:tabs>
          <w:tab w:val="left" w:pos="513"/>
        </w:tabs>
        <w:ind w:left="142" w:right="107" w:firstLine="0"/>
        <w:jc w:val="both"/>
        <w:rPr>
          <w:rFonts w:asciiTheme="minorHAnsi" w:hAnsiTheme="minorHAnsi" w:cstheme="minorHAnsi"/>
          <w:lang w:val="sq-AL"/>
        </w:rPr>
      </w:pPr>
      <w:r w:rsidRPr="00397D97">
        <w:rPr>
          <w:rFonts w:asciiTheme="minorHAnsi" w:hAnsiTheme="minorHAnsi" w:cstheme="minorHAnsi"/>
          <w:lang w:val="sq-AL"/>
        </w:rPr>
        <w:t xml:space="preserve">ka lidhur kontrata pune </w:t>
      </w:r>
      <w:r w:rsidR="0037764D" w:rsidRPr="00397D97">
        <w:rPr>
          <w:rFonts w:asciiTheme="minorHAnsi" w:hAnsiTheme="minorHAnsi" w:cstheme="minorHAnsi"/>
          <w:lang w:val="sq-AL"/>
        </w:rPr>
        <w:t>me vartës ose të vetëpunësuar</w:t>
      </w:r>
      <w:r w:rsidRPr="00397D97">
        <w:rPr>
          <w:rFonts w:asciiTheme="minorHAnsi" w:hAnsiTheme="minorHAnsi" w:cstheme="minorHAnsi"/>
          <w:lang w:val="sq-AL"/>
        </w:rPr>
        <w:t xml:space="preserve">, </w:t>
      </w:r>
      <w:r w:rsidR="0037764D" w:rsidRPr="00397D97">
        <w:rPr>
          <w:rFonts w:asciiTheme="minorHAnsi" w:hAnsiTheme="minorHAnsi" w:cstheme="minorHAnsi"/>
          <w:lang w:val="sq-AL"/>
        </w:rPr>
        <w:t xml:space="preserve">ose </w:t>
      </w:r>
      <w:r w:rsidRPr="00397D97">
        <w:rPr>
          <w:rFonts w:asciiTheme="minorHAnsi" w:hAnsiTheme="minorHAnsi" w:cstheme="minorHAnsi"/>
          <w:lang w:val="sq-AL"/>
        </w:rPr>
        <w:t xml:space="preserve">ka </w:t>
      </w:r>
      <w:r w:rsidR="0037764D" w:rsidRPr="00397D97">
        <w:rPr>
          <w:rFonts w:asciiTheme="minorHAnsi" w:hAnsiTheme="minorHAnsi" w:cstheme="minorHAnsi"/>
          <w:lang w:val="sq-AL"/>
        </w:rPr>
        <w:t xml:space="preserve">dhënë </w:t>
      </w:r>
      <w:r w:rsidRPr="00397D97">
        <w:rPr>
          <w:rFonts w:asciiTheme="minorHAnsi" w:hAnsiTheme="minorHAnsi" w:cstheme="minorHAnsi"/>
          <w:lang w:val="sq-AL"/>
        </w:rPr>
        <w:t xml:space="preserve">detyra për ish-punonjësit e Klientit, të cilët kanë ndërprerë marrëdhënien e tyre të punës </w:t>
      </w:r>
      <w:r w:rsidR="00F03D00" w:rsidRPr="00397D97">
        <w:rPr>
          <w:rFonts w:asciiTheme="minorHAnsi" w:hAnsiTheme="minorHAnsi" w:cstheme="minorHAnsi"/>
          <w:lang w:val="sq-AL"/>
        </w:rPr>
        <w:t xml:space="preserve">në </w:t>
      </w:r>
      <w:r w:rsidRPr="00397D97">
        <w:rPr>
          <w:rFonts w:asciiTheme="minorHAnsi" w:hAnsiTheme="minorHAnsi" w:cstheme="minorHAnsi"/>
          <w:lang w:val="sq-AL"/>
        </w:rPr>
        <w:t>më pak se tre vjet më parë dhe që në tre vitet e fundit të shërbimit kanë us</w:t>
      </w:r>
      <w:r w:rsidR="00F03D00" w:rsidRPr="00397D97">
        <w:rPr>
          <w:rFonts w:asciiTheme="minorHAnsi" w:hAnsiTheme="minorHAnsi" w:cstheme="minorHAnsi"/>
          <w:lang w:val="sq-AL"/>
        </w:rPr>
        <w:t>htruar autoritet ose kompetenca</w:t>
      </w:r>
      <w:r w:rsidRPr="00397D97">
        <w:rPr>
          <w:rFonts w:asciiTheme="minorHAnsi" w:hAnsiTheme="minorHAnsi" w:cstheme="minorHAnsi"/>
          <w:lang w:val="sq-AL"/>
        </w:rPr>
        <w:t xml:space="preserve"> </w:t>
      </w:r>
      <w:proofErr w:type="spellStart"/>
      <w:r w:rsidRPr="00397D97">
        <w:rPr>
          <w:rFonts w:asciiTheme="minorHAnsi" w:hAnsiTheme="minorHAnsi" w:cstheme="minorHAnsi"/>
          <w:lang w:val="sq-AL"/>
        </w:rPr>
        <w:t>negociuese</w:t>
      </w:r>
      <w:proofErr w:type="spellEnd"/>
      <w:r w:rsidRPr="00397D97">
        <w:rPr>
          <w:rFonts w:asciiTheme="minorHAnsi" w:hAnsiTheme="minorHAnsi" w:cstheme="minorHAnsi"/>
          <w:lang w:val="sq-AL"/>
        </w:rPr>
        <w:t xml:space="preserve"> për llogari të Klientit ndaj të njëjtit operator ekonomik (</w:t>
      </w:r>
      <w:proofErr w:type="spellStart"/>
      <w:r w:rsidR="003D5A48" w:rsidRPr="00397D97">
        <w:rPr>
          <w:rFonts w:asciiTheme="minorHAnsi" w:hAnsiTheme="minorHAnsi" w:cstheme="minorHAnsi"/>
          <w:i/>
          <w:kern w:val="1"/>
          <w:lang w:val="sq-AL" w:eastAsia="it-IT"/>
        </w:rPr>
        <w:t>pantouflage</w:t>
      </w:r>
      <w:proofErr w:type="spellEnd"/>
      <w:r w:rsidR="003D5A48" w:rsidRPr="00397D97">
        <w:rPr>
          <w:rFonts w:asciiTheme="minorHAnsi" w:hAnsiTheme="minorHAnsi" w:cstheme="minorHAnsi"/>
          <w:i/>
          <w:kern w:val="1"/>
          <w:lang w:val="sq-AL" w:eastAsia="it-IT"/>
        </w:rPr>
        <w:t xml:space="preserve"> or </w:t>
      </w:r>
      <w:proofErr w:type="spellStart"/>
      <w:r w:rsidR="003D5A48" w:rsidRPr="00397D97">
        <w:rPr>
          <w:rFonts w:asciiTheme="minorHAnsi" w:hAnsiTheme="minorHAnsi" w:cstheme="minorHAnsi"/>
          <w:i/>
          <w:kern w:val="1"/>
          <w:lang w:val="sq-AL" w:eastAsia="it-IT"/>
        </w:rPr>
        <w:t>revolving</w:t>
      </w:r>
      <w:proofErr w:type="spellEnd"/>
      <w:r w:rsidR="003D5A48" w:rsidRPr="00397D97">
        <w:rPr>
          <w:rFonts w:asciiTheme="minorHAnsi" w:hAnsiTheme="minorHAnsi" w:cstheme="minorHAnsi"/>
          <w:i/>
          <w:kern w:val="1"/>
          <w:lang w:val="sq-AL" w:eastAsia="it-IT"/>
        </w:rPr>
        <w:t xml:space="preserve"> </w:t>
      </w:r>
      <w:proofErr w:type="spellStart"/>
      <w:r w:rsidR="003D5A48" w:rsidRPr="00397D97">
        <w:rPr>
          <w:rFonts w:asciiTheme="minorHAnsi" w:hAnsiTheme="minorHAnsi" w:cstheme="minorHAnsi"/>
          <w:i/>
          <w:kern w:val="1"/>
          <w:lang w:val="sq-AL" w:eastAsia="it-IT"/>
        </w:rPr>
        <w:t>door</w:t>
      </w:r>
      <w:proofErr w:type="spellEnd"/>
      <w:r w:rsidR="00D62AF0" w:rsidRPr="00397D97">
        <w:rPr>
          <w:rFonts w:asciiTheme="minorHAnsi" w:hAnsiTheme="minorHAnsi" w:cstheme="minorHAnsi"/>
          <w:lang w:val="sq-AL"/>
        </w:rPr>
        <w:t>)</w:t>
      </w:r>
    </w:p>
    <w:p w14:paraId="6C6780BA" w14:textId="77777777" w:rsidR="001D0532" w:rsidRPr="00397D97" w:rsidRDefault="001D0532" w:rsidP="00FA0D78">
      <w:pPr>
        <w:pStyle w:val="BodyText"/>
        <w:spacing w:before="10"/>
        <w:ind w:left="142"/>
        <w:jc w:val="left"/>
        <w:rPr>
          <w:rFonts w:asciiTheme="minorHAnsi" w:hAnsiTheme="minorHAnsi" w:cstheme="minorHAnsi"/>
          <w:sz w:val="22"/>
          <w:szCs w:val="22"/>
          <w:lang w:val="sq-AL"/>
        </w:rPr>
      </w:pPr>
    </w:p>
    <w:p w14:paraId="59C25B6D" w14:textId="77777777" w:rsidR="001D0532" w:rsidRPr="00397D97" w:rsidRDefault="00F03D00" w:rsidP="00FA0D78">
      <w:pPr>
        <w:pStyle w:val="Heading1"/>
        <w:ind w:left="142" w:right="2615"/>
        <w:rPr>
          <w:rFonts w:asciiTheme="minorHAnsi" w:hAnsiTheme="minorHAnsi" w:cstheme="minorHAnsi"/>
          <w:sz w:val="22"/>
          <w:szCs w:val="22"/>
          <w:lang w:val="sq-AL"/>
        </w:rPr>
      </w:pPr>
      <w:r w:rsidRPr="00397D97">
        <w:rPr>
          <w:rFonts w:asciiTheme="minorHAnsi" w:hAnsiTheme="minorHAnsi" w:cstheme="minorHAnsi"/>
          <w:sz w:val="22"/>
          <w:szCs w:val="22"/>
          <w:lang w:val="sq-AL"/>
        </w:rPr>
        <w:t>PJESA</w:t>
      </w:r>
      <w:r w:rsidR="00D62AF0" w:rsidRPr="00397D97">
        <w:rPr>
          <w:rFonts w:asciiTheme="minorHAnsi" w:hAnsiTheme="minorHAnsi" w:cstheme="minorHAnsi"/>
          <w:spacing w:val="-12"/>
          <w:sz w:val="22"/>
          <w:szCs w:val="22"/>
          <w:lang w:val="sq-AL"/>
        </w:rPr>
        <w:t xml:space="preserve"> </w:t>
      </w:r>
      <w:r w:rsidR="00D62AF0" w:rsidRPr="00397D97">
        <w:rPr>
          <w:rFonts w:asciiTheme="minorHAnsi" w:hAnsiTheme="minorHAnsi" w:cstheme="minorHAnsi"/>
          <w:sz w:val="22"/>
          <w:szCs w:val="22"/>
          <w:lang w:val="sq-AL"/>
        </w:rPr>
        <w:t>IV:</w:t>
      </w:r>
      <w:r w:rsidR="00D62AF0" w:rsidRPr="00397D97">
        <w:rPr>
          <w:rFonts w:asciiTheme="minorHAnsi" w:hAnsiTheme="minorHAnsi" w:cstheme="minorHAnsi"/>
          <w:spacing w:val="-12"/>
          <w:sz w:val="22"/>
          <w:szCs w:val="22"/>
          <w:lang w:val="sq-AL"/>
        </w:rPr>
        <w:t xml:space="preserve"> </w:t>
      </w:r>
      <w:r w:rsidRPr="00397D97">
        <w:rPr>
          <w:rFonts w:asciiTheme="minorHAnsi" w:hAnsiTheme="minorHAnsi" w:cstheme="minorHAnsi"/>
          <w:sz w:val="22"/>
          <w:szCs w:val="22"/>
          <w:lang w:val="sq-AL"/>
        </w:rPr>
        <w:t>KRITERET E PËRZGJEDHJES</w:t>
      </w:r>
    </w:p>
    <w:p w14:paraId="103A482E" w14:textId="77777777" w:rsidR="001D0532" w:rsidRPr="00397D97" w:rsidRDefault="001D0532" w:rsidP="00FA0D78">
      <w:pPr>
        <w:pStyle w:val="BodyText"/>
        <w:ind w:left="142"/>
        <w:jc w:val="left"/>
        <w:rPr>
          <w:rFonts w:asciiTheme="minorHAnsi" w:hAnsiTheme="minorHAnsi" w:cstheme="minorHAnsi"/>
          <w:b/>
          <w:sz w:val="22"/>
          <w:szCs w:val="22"/>
          <w:lang w:val="sq-AL"/>
        </w:rPr>
      </w:pPr>
    </w:p>
    <w:p w14:paraId="58FA0899" w14:textId="006CE828" w:rsidR="001D0532" w:rsidRPr="00397D97" w:rsidRDefault="00FA0D78" w:rsidP="00FA0D78">
      <w:pPr>
        <w:pStyle w:val="BodyText"/>
        <w:ind w:left="142"/>
        <w:jc w:val="left"/>
        <w:rPr>
          <w:rFonts w:asciiTheme="minorHAnsi" w:hAnsiTheme="minorHAnsi" w:cstheme="minorHAnsi"/>
          <w:sz w:val="22"/>
          <w:szCs w:val="22"/>
          <w:lang w:val="sq-AL"/>
        </w:rPr>
      </w:pPr>
      <w:r w:rsidRPr="00397D97">
        <w:rPr>
          <w:rFonts w:asciiTheme="minorHAnsi" w:hAnsiTheme="minorHAnsi" w:cstheme="minorHAnsi"/>
          <w:sz w:val="22"/>
          <w:szCs w:val="22"/>
          <w:lang w:val="sq-AL"/>
        </w:rPr>
        <w:t>Operatori ekonomik deklaron se i përmbush të gjitha kriteret e përzgjedhjes të parashikuara.</w:t>
      </w:r>
    </w:p>
    <w:p w14:paraId="6D12EBEB" w14:textId="77777777" w:rsidR="00FA0D78" w:rsidRPr="00397D97" w:rsidRDefault="00FA0D78" w:rsidP="00FA0D78">
      <w:pPr>
        <w:pStyle w:val="BodyText"/>
        <w:ind w:left="142"/>
        <w:jc w:val="left"/>
        <w:rPr>
          <w:rFonts w:asciiTheme="minorHAnsi" w:hAnsiTheme="minorHAnsi" w:cstheme="minorHAnsi"/>
          <w:sz w:val="22"/>
          <w:szCs w:val="22"/>
          <w:lang w:val="sq-AL"/>
        </w:rPr>
      </w:pPr>
    </w:p>
    <w:p w14:paraId="0B28AE27" w14:textId="77777777" w:rsidR="001D0532" w:rsidRPr="00397D97" w:rsidRDefault="00D07330" w:rsidP="00FA0D78">
      <w:pPr>
        <w:pStyle w:val="Heading1"/>
        <w:ind w:left="142" w:right="2615"/>
        <w:rPr>
          <w:rFonts w:asciiTheme="minorHAnsi" w:hAnsiTheme="minorHAnsi" w:cstheme="minorHAnsi"/>
          <w:sz w:val="22"/>
          <w:szCs w:val="22"/>
          <w:lang w:val="sq-AL"/>
        </w:rPr>
      </w:pPr>
      <w:r w:rsidRPr="00397D97">
        <w:rPr>
          <w:rFonts w:asciiTheme="minorHAnsi" w:hAnsiTheme="minorHAnsi" w:cstheme="minorHAnsi"/>
          <w:sz w:val="22"/>
          <w:szCs w:val="22"/>
          <w:lang w:val="sq-AL"/>
        </w:rPr>
        <w:t>PJE</w:t>
      </w:r>
      <w:r w:rsidR="00ED51C0" w:rsidRPr="00397D97">
        <w:rPr>
          <w:rFonts w:asciiTheme="minorHAnsi" w:hAnsiTheme="minorHAnsi" w:cstheme="minorHAnsi"/>
          <w:sz w:val="22"/>
          <w:szCs w:val="22"/>
          <w:lang w:val="sq-AL"/>
        </w:rPr>
        <w:t>SA</w:t>
      </w:r>
      <w:r w:rsidR="00D62AF0" w:rsidRPr="00397D97">
        <w:rPr>
          <w:rFonts w:asciiTheme="minorHAnsi" w:hAnsiTheme="minorHAnsi" w:cstheme="minorHAnsi"/>
          <w:spacing w:val="-14"/>
          <w:sz w:val="22"/>
          <w:szCs w:val="22"/>
          <w:lang w:val="sq-AL"/>
        </w:rPr>
        <w:t xml:space="preserve"> </w:t>
      </w:r>
      <w:r w:rsidR="00D62AF0" w:rsidRPr="00397D97">
        <w:rPr>
          <w:rFonts w:asciiTheme="minorHAnsi" w:hAnsiTheme="minorHAnsi" w:cstheme="minorHAnsi"/>
          <w:sz w:val="22"/>
          <w:szCs w:val="22"/>
          <w:lang w:val="sq-AL"/>
        </w:rPr>
        <w:t>V:</w:t>
      </w:r>
      <w:r w:rsidR="00D62AF0" w:rsidRPr="00397D97">
        <w:rPr>
          <w:rFonts w:asciiTheme="minorHAnsi" w:hAnsiTheme="minorHAnsi" w:cstheme="minorHAnsi"/>
          <w:spacing w:val="-7"/>
          <w:sz w:val="22"/>
          <w:szCs w:val="22"/>
          <w:lang w:val="sq-AL"/>
        </w:rPr>
        <w:t xml:space="preserve"> </w:t>
      </w:r>
      <w:r w:rsidR="00ED51C0" w:rsidRPr="00397D97">
        <w:rPr>
          <w:rFonts w:asciiTheme="minorHAnsi" w:hAnsiTheme="minorHAnsi" w:cstheme="minorHAnsi"/>
          <w:sz w:val="22"/>
          <w:szCs w:val="22"/>
          <w:lang w:val="sq-AL"/>
        </w:rPr>
        <w:t>DEKLARATA PËRFUNDIMTARE</w:t>
      </w:r>
    </w:p>
    <w:p w14:paraId="32ADB61B" w14:textId="77777777" w:rsidR="001D0532" w:rsidRPr="00397D97" w:rsidRDefault="001D0532" w:rsidP="00FA0D78">
      <w:pPr>
        <w:pStyle w:val="BodyText"/>
        <w:ind w:left="142"/>
        <w:jc w:val="left"/>
        <w:rPr>
          <w:rFonts w:asciiTheme="minorHAnsi" w:hAnsiTheme="minorHAnsi" w:cstheme="minorHAnsi"/>
          <w:b/>
          <w:sz w:val="22"/>
          <w:szCs w:val="22"/>
          <w:lang w:val="sq-AL"/>
        </w:rPr>
      </w:pPr>
    </w:p>
    <w:p w14:paraId="6B4EC656" w14:textId="77777777" w:rsidR="00FA0D78" w:rsidRPr="00397D97" w:rsidRDefault="00FA0D78" w:rsidP="00D576AE">
      <w:pPr>
        <w:pStyle w:val="BodyText"/>
        <w:ind w:left="142"/>
        <w:rPr>
          <w:rFonts w:asciiTheme="minorHAnsi" w:hAnsiTheme="minorHAnsi" w:cstheme="minorHAnsi"/>
          <w:sz w:val="22"/>
          <w:szCs w:val="22"/>
          <w:lang w:val="sq-AL"/>
        </w:rPr>
      </w:pPr>
      <w:r w:rsidRPr="00397D97">
        <w:rPr>
          <w:rFonts w:asciiTheme="minorHAnsi" w:hAnsiTheme="minorHAnsi" w:cstheme="minorHAnsi"/>
          <w:sz w:val="22"/>
          <w:szCs w:val="22"/>
          <w:lang w:val="sq-AL"/>
        </w:rPr>
        <w:t>I nënshkruari / të nënshkruarit deklaron / deklarojnë zyrtarisht se informacionet e paraqitura në pjesët II deri IV janë të vërteta dhe të sakta, si dhe është / janë të vetëdijshëm për pasojat, përfshirë ato penale, që rrjedhin nga një deklarim i rremë i rëndë, sipas legjislacionit italian dhe atij vendor.</w:t>
      </w:r>
    </w:p>
    <w:p w14:paraId="481BB5A5" w14:textId="77777777" w:rsidR="00FA0D78" w:rsidRPr="00397D97" w:rsidRDefault="00FA0D78" w:rsidP="00D576AE">
      <w:pPr>
        <w:pStyle w:val="BodyText"/>
        <w:ind w:left="142"/>
        <w:rPr>
          <w:rFonts w:asciiTheme="minorHAnsi" w:hAnsiTheme="minorHAnsi" w:cstheme="minorHAnsi"/>
          <w:sz w:val="22"/>
          <w:szCs w:val="22"/>
          <w:lang w:val="sq-AL"/>
        </w:rPr>
      </w:pPr>
    </w:p>
    <w:p w14:paraId="6A146410" w14:textId="77777777" w:rsidR="00FA0D78" w:rsidRPr="00397D97" w:rsidRDefault="00FA0D78" w:rsidP="00D576AE">
      <w:pPr>
        <w:pStyle w:val="BodyText"/>
        <w:ind w:left="142"/>
        <w:rPr>
          <w:rFonts w:asciiTheme="minorHAnsi" w:hAnsiTheme="minorHAnsi" w:cstheme="minorHAnsi"/>
          <w:sz w:val="22"/>
          <w:szCs w:val="22"/>
          <w:lang w:val="sq-AL"/>
        </w:rPr>
      </w:pPr>
      <w:r w:rsidRPr="00397D97">
        <w:rPr>
          <w:rFonts w:asciiTheme="minorHAnsi" w:hAnsiTheme="minorHAnsi" w:cstheme="minorHAnsi"/>
          <w:sz w:val="22"/>
          <w:szCs w:val="22"/>
          <w:lang w:val="sq-AL"/>
        </w:rPr>
        <w:t>Me këtë deklaratë, i nënshkruari / të nënshkruarit vërteton / vërtetojnë mungesën e arsyeve për përjashtim të parashikuara në Pjesën III dhe përmbushjen e kërkesave të përcaktuara në Pjesën IV.</w:t>
      </w:r>
    </w:p>
    <w:p w14:paraId="2B4FB3F2" w14:textId="77777777" w:rsidR="00FA0D78" w:rsidRPr="00397D97" w:rsidRDefault="00FA0D78" w:rsidP="00D576AE">
      <w:pPr>
        <w:pStyle w:val="BodyText"/>
        <w:ind w:left="142"/>
        <w:rPr>
          <w:rFonts w:asciiTheme="minorHAnsi" w:hAnsiTheme="minorHAnsi" w:cstheme="minorHAnsi"/>
          <w:sz w:val="22"/>
          <w:szCs w:val="22"/>
          <w:lang w:val="sq-AL"/>
        </w:rPr>
      </w:pPr>
    </w:p>
    <w:p w14:paraId="2BB7279A" w14:textId="77777777" w:rsidR="00FA0D78" w:rsidRPr="00397D97" w:rsidRDefault="00FA0D78" w:rsidP="00D576AE">
      <w:pPr>
        <w:pStyle w:val="BodyText"/>
        <w:ind w:left="142"/>
        <w:rPr>
          <w:rFonts w:asciiTheme="minorHAnsi" w:hAnsiTheme="minorHAnsi" w:cstheme="minorHAnsi"/>
          <w:sz w:val="22"/>
          <w:szCs w:val="22"/>
          <w:lang w:val="sq-AL"/>
        </w:rPr>
      </w:pPr>
      <w:r w:rsidRPr="00397D97">
        <w:rPr>
          <w:rFonts w:asciiTheme="minorHAnsi" w:hAnsiTheme="minorHAnsi" w:cstheme="minorHAnsi"/>
          <w:sz w:val="22"/>
          <w:szCs w:val="22"/>
          <w:lang w:val="sq-AL"/>
        </w:rPr>
        <w:t>I nënshkruari / të nënshkruarit autorizon / autorizojnë zyrtarisht autoritetin kontraktues, të përcaktuar në Pjesën I, të kryejë verifikime pranë autoriteteve vendore kompetente mbi vërtetësinë e deklarimeve të dhëna lidhur me përmbushjen e kërkesave.</w:t>
      </w:r>
    </w:p>
    <w:p w14:paraId="6B773A94" w14:textId="77777777" w:rsidR="001D0532" w:rsidRPr="00397D97" w:rsidRDefault="001D0532" w:rsidP="00FA0D78">
      <w:pPr>
        <w:pStyle w:val="BodyText"/>
        <w:ind w:left="142"/>
        <w:jc w:val="left"/>
        <w:rPr>
          <w:rFonts w:asciiTheme="minorHAnsi" w:hAnsiTheme="minorHAnsi" w:cstheme="minorHAnsi"/>
          <w:sz w:val="22"/>
          <w:szCs w:val="22"/>
          <w:lang w:val="sq-AL"/>
        </w:rPr>
      </w:pPr>
    </w:p>
    <w:p w14:paraId="580F273E" w14:textId="77777777" w:rsidR="001D0532" w:rsidRPr="00397D97" w:rsidRDefault="00B923A3" w:rsidP="00FA0D78">
      <w:pPr>
        <w:pStyle w:val="BodyText"/>
        <w:ind w:left="142"/>
        <w:jc w:val="left"/>
        <w:rPr>
          <w:rFonts w:asciiTheme="minorHAnsi" w:hAnsiTheme="minorHAnsi" w:cstheme="minorHAnsi"/>
          <w:sz w:val="22"/>
          <w:szCs w:val="22"/>
          <w:lang w:val="sq-AL"/>
        </w:rPr>
      </w:pPr>
      <w:r w:rsidRPr="00397D97">
        <w:rPr>
          <w:rFonts w:asciiTheme="minorHAnsi" w:hAnsiTheme="minorHAnsi" w:cstheme="minorHAnsi"/>
          <w:sz w:val="22"/>
          <w:szCs w:val="22"/>
          <w:lang w:val="sq-AL"/>
        </w:rPr>
        <w:t>Prishtinë,</w:t>
      </w:r>
    </w:p>
    <w:p w14:paraId="58614984" w14:textId="77777777" w:rsidR="001D0532" w:rsidRPr="00397D97" w:rsidRDefault="001D0532" w:rsidP="00FA0D78">
      <w:pPr>
        <w:pStyle w:val="BodyText"/>
        <w:ind w:left="142"/>
        <w:jc w:val="left"/>
        <w:rPr>
          <w:rFonts w:asciiTheme="minorHAnsi" w:hAnsiTheme="minorHAnsi" w:cstheme="minorHAnsi"/>
          <w:sz w:val="22"/>
          <w:szCs w:val="22"/>
          <w:lang w:val="sq-AL"/>
        </w:rPr>
      </w:pPr>
    </w:p>
    <w:p w14:paraId="3C6FF2B6" w14:textId="23298510" w:rsidR="007F3B22" w:rsidRPr="00397D97" w:rsidRDefault="007F3B22" w:rsidP="00FA0D78">
      <w:pPr>
        <w:pStyle w:val="BodyText"/>
        <w:spacing w:before="8"/>
        <w:ind w:left="2302"/>
        <w:jc w:val="center"/>
        <w:rPr>
          <w:rFonts w:asciiTheme="minorHAnsi" w:hAnsiTheme="minorHAnsi" w:cstheme="minorHAnsi"/>
          <w:sz w:val="22"/>
          <w:szCs w:val="22"/>
          <w:lang w:val="sq-AL"/>
        </w:rPr>
      </w:pPr>
      <w:r w:rsidRPr="00397D97">
        <w:rPr>
          <w:rFonts w:asciiTheme="minorHAnsi" w:hAnsiTheme="minorHAnsi" w:cstheme="minorHAnsi"/>
          <w:noProof/>
          <w:sz w:val="22"/>
          <w:szCs w:val="22"/>
          <w:lang w:val="sq-AL" w:eastAsia="it-IT"/>
        </w:rPr>
        <w:t>________________________________________________</w:t>
      </w:r>
    </w:p>
    <w:p w14:paraId="7FC2426B" w14:textId="08812E97" w:rsidR="001D0532" w:rsidRPr="00397D97" w:rsidRDefault="007F3B22" w:rsidP="00FA0D78">
      <w:pPr>
        <w:pStyle w:val="BodyText"/>
        <w:spacing w:before="8"/>
        <w:ind w:left="1582" w:firstLine="578"/>
        <w:jc w:val="center"/>
        <w:rPr>
          <w:rFonts w:asciiTheme="minorHAnsi" w:hAnsiTheme="minorHAnsi" w:cstheme="minorHAnsi"/>
          <w:sz w:val="22"/>
          <w:szCs w:val="22"/>
          <w:lang w:val="sq-AL"/>
        </w:rPr>
      </w:pPr>
      <w:r w:rsidRPr="00397D97">
        <w:rPr>
          <w:rFonts w:asciiTheme="minorHAnsi" w:hAnsiTheme="minorHAnsi" w:cstheme="minorHAnsi"/>
          <w:sz w:val="22"/>
          <w:szCs w:val="22"/>
          <w:lang w:val="sq-AL"/>
        </w:rPr>
        <w:t>(</w:t>
      </w:r>
      <w:r w:rsidR="00D62AF0" w:rsidRPr="00397D97">
        <w:rPr>
          <w:rFonts w:asciiTheme="minorHAnsi" w:hAnsiTheme="minorHAnsi" w:cstheme="minorHAnsi"/>
          <w:sz w:val="22"/>
          <w:szCs w:val="22"/>
          <w:lang w:val="sq-AL"/>
        </w:rPr>
        <w:t>e</w:t>
      </w:r>
      <w:r w:rsidR="00B923A3" w:rsidRPr="00397D97">
        <w:rPr>
          <w:rFonts w:asciiTheme="minorHAnsi" w:hAnsiTheme="minorHAnsi" w:cstheme="minorHAnsi"/>
          <w:sz w:val="22"/>
          <w:szCs w:val="22"/>
          <w:lang w:val="sq-AL"/>
        </w:rPr>
        <w:t>mri</w:t>
      </w:r>
      <w:r w:rsidR="00D62AF0" w:rsidRPr="00397D97">
        <w:rPr>
          <w:rFonts w:asciiTheme="minorHAnsi" w:hAnsiTheme="minorHAnsi" w:cstheme="minorHAnsi"/>
          <w:sz w:val="22"/>
          <w:szCs w:val="22"/>
          <w:lang w:val="sq-AL"/>
        </w:rPr>
        <w:t xml:space="preserve">, </w:t>
      </w:r>
      <w:r w:rsidR="00B923A3" w:rsidRPr="00397D97">
        <w:rPr>
          <w:rFonts w:asciiTheme="minorHAnsi" w:hAnsiTheme="minorHAnsi" w:cstheme="minorHAnsi"/>
          <w:sz w:val="22"/>
          <w:szCs w:val="22"/>
          <w:lang w:val="sq-AL"/>
        </w:rPr>
        <w:t>mbiemri</w:t>
      </w:r>
      <w:r w:rsidR="00D62AF0" w:rsidRPr="00397D97">
        <w:rPr>
          <w:rFonts w:asciiTheme="minorHAnsi" w:hAnsiTheme="minorHAnsi" w:cstheme="minorHAnsi"/>
          <w:sz w:val="22"/>
          <w:szCs w:val="22"/>
          <w:lang w:val="sq-AL"/>
        </w:rPr>
        <w:t xml:space="preserve"> </w:t>
      </w:r>
      <w:r w:rsidR="00B923A3" w:rsidRPr="00397D97">
        <w:rPr>
          <w:rFonts w:asciiTheme="minorHAnsi" w:hAnsiTheme="minorHAnsi" w:cstheme="minorHAnsi"/>
          <w:sz w:val="22"/>
          <w:szCs w:val="22"/>
          <w:lang w:val="sq-AL"/>
        </w:rPr>
        <w:t xml:space="preserve">dhe </w:t>
      </w:r>
      <w:r w:rsidR="00FF6841" w:rsidRPr="00397D97">
        <w:rPr>
          <w:rFonts w:asciiTheme="minorHAnsi" w:hAnsiTheme="minorHAnsi" w:cstheme="minorHAnsi"/>
          <w:sz w:val="22"/>
          <w:szCs w:val="22"/>
          <w:lang w:val="sq-AL"/>
        </w:rPr>
        <w:t xml:space="preserve">pozita </w:t>
      </w:r>
      <w:r w:rsidR="00D62AF0" w:rsidRPr="00397D97">
        <w:rPr>
          <w:rFonts w:asciiTheme="minorHAnsi" w:hAnsiTheme="minorHAnsi" w:cstheme="minorHAnsi"/>
          <w:sz w:val="22"/>
          <w:szCs w:val="22"/>
          <w:lang w:val="sq-AL"/>
        </w:rPr>
        <w:t>e</w:t>
      </w:r>
      <w:r w:rsidR="00FF6841" w:rsidRPr="00397D97">
        <w:rPr>
          <w:rFonts w:asciiTheme="minorHAnsi" w:hAnsiTheme="minorHAnsi" w:cstheme="minorHAnsi"/>
          <w:sz w:val="22"/>
          <w:szCs w:val="22"/>
          <w:lang w:val="sq-AL"/>
        </w:rPr>
        <w:t xml:space="preserve"> të</w:t>
      </w:r>
      <w:r w:rsidR="00D62AF0" w:rsidRPr="00397D97">
        <w:rPr>
          <w:rFonts w:asciiTheme="minorHAnsi" w:hAnsiTheme="minorHAnsi" w:cstheme="minorHAnsi"/>
          <w:sz w:val="22"/>
          <w:szCs w:val="22"/>
          <w:lang w:val="sq-AL"/>
        </w:rPr>
        <w:t xml:space="preserve"> </w:t>
      </w:r>
      <w:r w:rsidR="005920BB" w:rsidRPr="00397D97">
        <w:rPr>
          <w:rFonts w:asciiTheme="minorHAnsi" w:hAnsiTheme="minorHAnsi" w:cstheme="minorHAnsi"/>
          <w:sz w:val="22"/>
          <w:szCs w:val="22"/>
          <w:lang w:val="sq-AL"/>
        </w:rPr>
        <w:t>nënshkruarit/</w:t>
      </w:r>
      <w:r w:rsidR="00FF6841" w:rsidRPr="00397D97">
        <w:rPr>
          <w:rFonts w:asciiTheme="minorHAnsi" w:hAnsiTheme="minorHAnsi" w:cstheme="minorHAnsi"/>
          <w:sz w:val="22"/>
          <w:szCs w:val="22"/>
          <w:lang w:val="sq-AL"/>
        </w:rPr>
        <w:t>nënshkruarve</w:t>
      </w:r>
      <w:r w:rsidRPr="00397D97">
        <w:rPr>
          <w:rFonts w:asciiTheme="minorHAnsi" w:hAnsiTheme="minorHAnsi" w:cstheme="minorHAnsi"/>
          <w:sz w:val="22"/>
          <w:szCs w:val="22"/>
          <w:lang w:val="sq-AL"/>
        </w:rPr>
        <w:t>)</w:t>
      </w:r>
    </w:p>
    <w:p w14:paraId="5A7B0099" w14:textId="77777777" w:rsidR="001D0532" w:rsidRPr="00397D97" w:rsidRDefault="001D0532" w:rsidP="00FA0D78">
      <w:pPr>
        <w:pStyle w:val="BodyText"/>
        <w:ind w:left="142"/>
        <w:jc w:val="left"/>
        <w:rPr>
          <w:rFonts w:asciiTheme="minorHAnsi" w:hAnsiTheme="minorHAnsi" w:cstheme="minorHAnsi"/>
          <w:sz w:val="22"/>
          <w:szCs w:val="22"/>
          <w:lang w:val="sq-AL"/>
        </w:rPr>
      </w:pPr>
    </w:p>
    <w:p w14:paraId="3BD2E5FE" w14:textId="77777777" w:rsidR="001D0532" w:rsidRPr="00397D97" w:rsidRDefault="001D0532" w:rsidP="00FA0D78">
      <w:pPr>
        <w:pStyle w:val="BodyText"/>
        <w:ind w:left="142"/>
        <w:jc w:val="left"/>
        <w:rPr>
          <w:rFonts w:asciiTheme="minorHAnsi" w:hAnsiTheme="minorHAnsi" w:cstheme="minorHAnsi"/>
          <w:sz w:val="22"/>
          <w:szCs w:val="22"/>
          <w:lang w:val="sq-AL"/>
        </w:rPr>
      </w:pPr>
    </w:p>
    <w:p w14:paraId="2EEE5E32" w14:textId="77777777" w:rsidR="007F3B22" w:rsidRPr="00397D97" w:rsidRDefault="007F3B22" w:rsidP="00FA0D78">
      <w:pPr>
        <w:ind w:left="142"/>
        <w:rPr>
          <w:rFonts w:asciiTheme="minorHAnsi" w:hAnsiTheme="minorHAnsi" w:cstheme="minorHAnsi"/>
          <w:b/>
          <w:i/>
          <w:lang w:val="sq-AL"/>
        </w:rPr>
      </w:pPr>
    </w:p>
    <w:p w14:paraId="19DEA314" w14:textId="37913ED3" w:rsidR="00FA0D78" w:rsidRPr="00397D97" w:rsidRDefault="00FA0D78" w:rsidP="00D576AE">
      <w:pPr>
        <w:spacing w:before="100" w:beforeAutospacing="1" w:after="100" w:afterAutospacing="1"/>
        <w:ind w:left="142"/>
        <w:jc w:val="both"/>
        <w:rPr>
          <w:rFonts w:asciiTheme="minorHAnsi" w:hAnsiTheme="minorHAnsi" w:cstheme="minorHAnsi"/>
          <w:b/>
          <w:bCs/>
          <w:lang w:val="sq-AL" w:eastAsia="it-IT"/>
        </w:rPr>
      </w:pPr>
      <w:r w:rsidRPr="00397D97">
        <w:rPr>
          <w:rFonts w:asciiTheme="minorHAnsi" w:hAnsiTheme="minorHAnsi" w:cstheme="minorHAnsi"/>
          <w:b/>
          <w:bCs/>
          <w:lang w:val="sq-AL"/>
        </w:rPr>
        <w:t>TË BASHKËNGJITET KOPJE E DOKUMENTIT TË IDENTITETIT PËR SECILIN NËNSHKRUES.</w:t>
      </w:r>
    </w:p>
    <w:p w14:paraId="24CE1725" w14:textId="6E359D40" w:rsidR="001D0532" w:rsidRPr="00397D97" w:rsidRDefault="001D0532">
      <w:pPr>
        <w:ind w:left="152"/>
        <w:rPr>
          <w:rFonts w:asciiTheme="minorHAnsi" w:hAnsiTheme="minorHAnsi" w:cstheme="minorHAnsi"/>
          <w:b/>
          <w:i/>
          <w:lang w:val="sq-AL"/>
        </w:rPr>
      </w:pPr>
    </w:p>
    <w:sectPr w:rsidR="001D0532" w:rsidRPr="00397D97">
      <w:pgSz w:w="11910" w:h="16840"/>
      <w:pgMar w:top="760" w:right="74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2BAA" w14:textId="77777777" w:rsidR="000B578B" w:rsidRDefault="000B578B" w:rsidP="00397D97">
      <w:r>
        <w:separator/>
      </w:r>
    </w:p>
  </w:endnote>
  <w:endnote w:type="continuationSeparator" w:id="0">
    <w:p w14:paraId="46FF5FA1" w14:textId="77777777" w:rsidR="000B578B" w:rsidRDefault="000B578B" w:rsidP="0039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862E" w14:textId="77777777" w:rsidR="000B578B" w:rsidRDefault="000B578B" w:rsidP="00397D97">
      <w:r>
        <w:separator/>
      </w:r>
    </w:p>
  </w:footnote>
  <w:footnote w:type="continuationSeparator" w:id="0">
    <w:p w14:paraId="3ED2532A" w14:textId="77777777" w:rsidR="000B578B" w:rsidRDefault="000B578B" w:rsidP="0039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99C8" w14:textId="23CD3314" w:rsidR="00397D97" w:rsidRPr="00397D97" w:rsidRDefault="00397D97" w:rsidP="00397D97">
    <w:pPr>
      <w:pStyle w:val="Header"/>
      <w:jc w:val="right"/>
      <w:rPr>
        <w:rFonts w:asciiTheme="minorHAnsi" w:hAnsiTheme="minorHAnsi" w:cstheme="minorHAnsi"/>
        <w:b/>
        <w:bCs/>
        <w:sz w:val="20"/>
        <w:szCs w:val="20"/>
      </w:rPr>
    </w:pPr>
    <w:r w:rsidRPr="00397D97">
      <w:rPr>
        <w:rFonts w:asciiTheme="minorHAnsi" w:hAnsiTheme="minorHAnsi" w:cstheme="minorHAnsi"/>
        <w:b/>
        <w:bCs/>
        <w:sz w:val="20"/>
        <w:szCs w:val="20"/>
      </w:rPr>
      <w:t>ANEKSI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A0DA5"/>
    <w:multiLevelType w:val="hybridMultilevel"/>
    <w:tmpl w:val="2ACAF96A"/>
    <w:lvl w:ilvl="0" w:tplc="DA98740C">
      <w:start w:val="1"/>
      <w:numFmt w:val="decimal"/>
      <w:lvlText w:val="%1)"/>
      <w:lvlJc w:val="left"/>
      <w:pPr>
        <w:ind w:left="512" w:hanging="361"/>
        <w:jc w:val="left"/>
      </w:pPr>
      <w:rPr>
        <w:rFonts w:ascii="Times New Roman" w:eastAsia="Times New Roman" w:hAnsi="Times New Roman" w:cs="Times New Roman" w:hint="default"/>
        <w:w w:val="99"/>
        <w:sz w:val="24"/>
        <w:szCs w:val="24"/>
        <w:lang w:val="it-IT" w:eastAsia="en-US" w:bidi="ar-SA"/>
      </w:rPr>
    </w:lvl>
    <w:lvl w:ilvl="1" w:tplc="8EBA19E6">
      <w:numFmt w:val="bullet"/>
      <w:lvlText w:val="•"/>
      <w:lvlJc w:val="left"/>
      <w:pPr>
        <w:ind w:left="1514" w:hanging="361"/>
      </w:pPr>
      <w:rPr>
        <w:rFonts w:hint="default"/>
        <w:lang w:val="it-IT" w:eastAsia="en-US" w:bidi="ar-SA"/>
      </w:rPr>
    </w:lvl>
    <w:lvl w:ilvl="2" w:tplc="D5D00E88">
      <w:numFmt w:val="bullet"/>
      <w:lvlText w:val="•"/>
      <w:lvlJc w:val="left"/>
      <w:pPr>
        <w:ind w:left="2509" w:hanging="361"/>
      </w:pPr>
      <w:rPr>
        <w:rFonts w:hint="default"/>
        <w:lang w:val="it-IT" w:eastAsia="en-US" w:bidi="ar-SA"/>
      </w:rPr>
    </w:lvl>
    <w:lvl w:ilvl="3" w:tplc="E83C0434">
      <w:numFmt w:val="bullet"/>
      <w:lvlText w:val="•"/>
      <w:lvlJc w:val="left"/>
      <w:pPr>
        <w:ind w:left="3503" w:hanging="361"/>
      </w:pPr>
      <w:rPr>
        <w:rFonts w:hint="default"/>
        <w:lang w:val="it-IT" w:eastAsia="en-US" w:bidi="ar-SA"/>
      </w:rPr>
    </w:lvl>
    <w:lvl w:ilvl="4" w:tplc="ADBED67C">
      <w:numFmt w:val="bullet"/>
      <w:lvlText w:val="•"/>
      <w:lvlJc w:val="left"/>
      <w:pPr>
        <w:ind w:left="4498" w:hanging="361"/>
      </w:pPr>
      <w:rPr>
        <w:rFonts w:hint="default"/>
        <w:lang w:val="it-IT" w:eastAsia="en-US" w:bidi="ar-SA"/>
      </w:rPr>
    </w:lvl>
    <w:lvl w:ilvl="5" w:tplc="E6BEAF5E">
      <w:numFmt w:val="bullet"/>
      <w:lvlText w:val="•"/>
      <w:lvlJc w:val="left"/>
      <w:pPr>
        <w:ind w:left="5493" w:hanging="361"/>
      </w:pPr>
      <w:rPr>
        <w:rFonts w:hint="default"/>
        <w:lang w:val="it-IT" w:eastAsia="en-US" w:bidi="ar-SA"/>
      </w:rPr>
    </w:lvl>
    <w:lvl w:ilvl="6" w:tplc="2B805D3A">
      <w:numFmt w:val="bullet"/>
      <w:lvlText w:val="•"/>
      <w:lvlJc w:val="left"/>
      <w:pPr>
        <w:ind w:left="6487" w:hanging="361"/>
      </w:pPr>
      <w:rPr>
        <w:rFonts w:hint="default"/>
        <w:lang w:val="it-IT" w:eastAsia="en-US" w:bidi="ar-SA"/>
      </w:rPr>
    </w:lvl>
    <w:lvl w:ilvl="7" w:tplc="F3DCC92A">
      <w:numFmt w:val="bullet"/>
      <w:lvlText w:val="•"/>
      <w:lvlJc w:val="left"/>
      <w:pPr>
        <w:ind w:left="7482" w:hanging="361"/>
      </w:pPr>
      <w:rPr>
        <w:rFonts w:hint="default"/>
        <w:lang w:val="it-IT" w:eastAsia="en-US" w:bidi="ar-SA"/>
      </w:rPr>
    </w:lvl>
    <w:lvl w:ilvl="8" w:tplc="F5544260">
      <w:numFmt w:val="bullet"/>
      <w:lvlText w:val="•"/>
      <w:lvlJc w:val="left"/>
      <w:pPr>
        <w:ind w:left="8477" w:hanging="361"/>
      </w:pPr>
      <w:rPr>
        <w:rFonts w:hint="default"/>
        <w:lang w:val="it-IT" w:eastAsia="en-US" w:bidi="ar-SA"/>
      </w:rPr>
    </w:lvl>
  </w:abstractNum>
  <w:abstractNum w:abstractNumId="1" w15:restartNumberingAfterBreak="0">
    <w:nsid w:val="3C3321AD"/>
    <w:multiLevelType w:val="multilevel"/>
    <w:tmpl w:val="58E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46B69"/>
    <w:multiLevelType w:val="hybridMultilevel"/>
    <w:tmpl w:val="DE8C64E4"/>
    <w:lvl w:ilvl="0" w:tplc="FC06FD30">
      <w:start w:val="1"/>
      <w:numFmt w:val="decimal"/>
      <w:lvlText w:val="%1)"/>
      <w:lvlJc w:val="left"/>
      <w:pPr>
        <w:ind w:left="152" w:hanging="262"/>
        <w:jc w:val="left"/>
      </w:pPr>
      <w:rPr>
        <w:rFonts w:ascii="Times New Roman" w:eastAsia="Times New Roman" w:hAnsi="Times New Roman" w:cs="Times New Roman" w:hint="default"/>
        <w:w w:val="100"/>
        <w:sz w:val="24"/>
        <w:szCs w:val="24"/>
        <w:lang w:val="it-IT" w:eastAsia="en-US" w:bidi="ar-SA"/>
      </w:rPr>
    </w:lvl>
    <w:lvl w:ilvl="1" w:tplc="E1F06506">
      <w:start w:val="1"/>
      <w:numFmt w:val="lowerLetter"/>
      <w:lvlText w:val="%2)"/>
      <w:lvlJc w:val="left"/>
      <w:pPr>
        <w:ind w:left="152" w:hanging="231"/>
        <w:jc w:val="left"/>
      </w:pPr>
      <w:rPr>
        <w:rFonts w:ascii="Times New Roman" w:eastAsia="Times New Roman" w:hAnsi="Times New Roman" w:cs="Times New Roman" w:hint="default"/>
        <w:spacing w:val="-1"/>
        <w:w w:val="100"/>
        <w:sz w:val="24"/>
        <w:szCs w:val="24"/>
        <w:lang w:val="it-IT" w:eastAsia="en-US" w:bidi="ar-SA"/>
      </w:rPr>
    </w:lvl>
    <w:lvl w:ilvl="2" w:tplc="0EBEFEF8">
      <w:numFmt w:val="bullet"/>
      <w:lvlText w:val="•"/>
      <w:lvlJc w:val="left"/>
      <w:pPr>
        <w:ind w:left="2221" w:hanging="231"/>
      </w:pPr>
      <w:rPr>
        <w:rFonts w:hint="default"/>
        <w:lang w:val="it-IT" w:eastAsia="en-US" w:bidi="ar-SA"/>
      </w:rPr>
    </w:lvl>
    <w:lvl w:ilvl="3" w:tplc="285EFDB0">
      <w:numFmt w:val="bullet"/>
      <w:lvlText w:val="•"/>
      <w:lvlJc w:val="left"/>
      <w:pPr>
        <w:ind w:left="3251" w:hanging="231"/>
      </w:pPr>
      <w:rPr>
        <w:rFonts w:hint="default"/>
        <w:lang w:val="it-IT" w:eastAsia="en-US" w:bidi="ar-SA"/>
      </w:rPr>
    </w:lvl>
    <w:lvl w:ilvl="4" w:tplc="EA3464A4">
      <w:numFmt w:val="bullet"/>
      <w:lvlText w:val="•"/>
      <w:lvlJc w:val="left"/>
      <w:pPr>
        <w:ind w:left="4282" w:hanging="231"/>
      </w:pPr>
      <w:rPr>
        <w:rFonts w:hint="default"/>
        <w:lang w:val="it-IT" w:eastAsia="en-US" w:bidi="ar-SA"/>
      </w:rPr>
    </w:lvl>
    <w:lvl w:ilvl="5" w:tplc="82706932">
      <w:numFmt w:val="bullet"/>
      <w:lvlText w:val="•"/>
      <w:lvlJc w:val="left"/>
      <w:pPr>
        <w:ind w:left="5313" w:hanging="231"/>
      </w:pPr>
      <w:rPr>
        <w:rFonts w:hint="default"/>
        <w:lang w:val="it-IT" w:eastAsia="en-US" w:bidi="ar-SA"/>
      </w:rPr>
    </w:lvl>
    <w:lvl w:ilvl="6" w:tplc="41C6AE94">
      <w:numFmt w:val="bullet"/>
      <w:lvlText w:val="•"/>
      <w:lvlJc w:val="left"/>
      <w:pPr>
        <w:ind w:left="6343" w:hanging="231"/>
      </w:pPr>
      <w:rPr>
        <w:rFonts w:hint="default"/>
        <w:lang w:val="it-IT" w:eastAsia="en-US" w:bidi="ar-SA"/>
      </w:rPr>
    </w:lvl>
    <w:lvl w:ilvl="7" w:tplc="18BE9ED6">
      <w:numFmt w:val="bullet"/>
      <w:lvlText w:val="•"/>
      <w:lvlJc w:val="left"/>
      <w:pPr>
        <w:ind w:left="7374" w:hanging="231"/>
      </w:pPr>
      <w:rPr>
        <w:rFonts w:hint="default"/>
        <w:lang w:val="it-IT" w:eastAsia="en-US" w:bidi="ar-SA"/>
      </w:rPr>
    </w:lvl>
    <w:lvl w:ilvl="8" w:tplc="E334E85C">
      <w:numFmt w:val="bullet"/>
      <w:lvlText w:val="•"/>
      <w:lvlJc w:val="left"/>
      <w:pPr>
        <w:ind w:left="8405" w:hanging="231"/>
      </w:pPr>
      <w:rPr>
        <w:rFonts w:hint="default"/>
        <w:lang w:val="it-IT" w:eastAsia="en-US" w:bidi="ar-SA"/>
      </w:rPr>
    </w:lvl>
  </w:abstractNum>
  <w:abstractNum w:abstractNumId="3" w15:restartNumberingAfterBreak="0">
    <w:nsid w:val="684E4999"/>
    <w:multiLevelType w:val="hybridMultilevel"/>
    <w:tmpl w:val="7248A70A"/>
    <w:lvl w:ilvl="0" w:tplc="BF7220B8">
      <w:numFmt w:val="bullet"/>
      <w:lvlText w:val="-"/>
      <w:lvlJc w:val="left"/>
      <w:pPr>
        <w:ind w:left="872" w:hanging="360"/>
      </w:pPr>
      <w:rPr>
        <w:rFonts w:ascii="Times New Roman" w:eastAsia="Times New Roman" w:hAnsi="Times New Roman" w:cs="Times New Roman" w:hint="default"/>
        <w:w w:val="99"/>
        <w:sz w:val="24"/>
        <w:szCs w:val="24"/>
        <w:lang w:val="it-IT" w:eastAsia="en-US" w:bidi="ar-SA"/>
      </w:rPr>
    </w:lvl>
    <w:lvl w:ilvl="1" w:tplc="9CEC8096">
      <w:numFmt w:val="bullet"/>
      <w:lvlText w:val="•"/>
      <w:lvlJc w:val="left"/>
      <w:pPr>
        <w:ind w:left="1838" w:hanging="360"/>
      </w:pPr>
      <w:rPr>
        <w:rFonts w:hint="default"/>
        <w:lang w:val="it-IT" w:eastAsia="en-US" w:bidi="ar-SA"/>
      </w:rPr>
    </w:lvl>
    <w:lvl w:ilvl="2" w:tplc="68EEF8D4">
      <w:numFmt w:val="bullet"/>
      <w:lvlText w:val="•"/>
      <w:lvlJc w:val="left"/>
      <w:pPr>
        <w:ind w:left="2797" w:hanging="360"/>
      </w:pPr>
      <w:rPr>
        <w:rFonts w:hint="default"/>
        <w:lang w:val="it-IT" w:eastAsia="en-US" w:bidi="ar-SA"/>
      </w:rPr>
    </w:lvl>
    <w:lvl w:ilvl="3" w:tplc="62220BB4">
      <w:numFmt w:val="bullet"/>
      <w:lvlText w:val="•"/>
      <w:lvlJc w:val="left"/>
      <w:pPr>
        <w:ind w:left="3755" w:hanging="360"/>
      </w:pPr>
      <w:rPr>
        <w:rFonts w:hint="default"/>
        <w:lang w:val="it-IT" w:eastAsia="en-US" w:bidi="ar-SA"/>
      </w:rPr>
    </w:lvl>
    <w:lvl w:ilvl="4" w:tplc="400C6AE4">
      <w:numFmt w:val="bullet"/>
      <w:lvlText w:val="•"/>
      <w:lvlJc w:val="left"/>
      <w:pPr>
        <w:ind w:left="4714" w:hanging="360"/>
      </w:pPr>
      <w:rPr>
        <w:rFonts w:hint="default"/>
        <w:lang w:val="it-IT" w:eastAsia="en-US" w:bidi="ar-SA"/>
      </w:rPr>
    </w:lvl>
    <w:lvl w:ilvl="5" w:tplc="30F0C9F4">
      <w:numFmt w:val="bullet"/>
      <w:lvlText w:val="•"/>
      <w:lvlJc w:val="left"/>
      <w:pPr>
        <w:ind w:left="5673" w:hanging="360"/>
      </w:pPr>
      <w:rPr>
        <w:rFonts w:hint="default"/>
        <w:lang w:val="it-IT" w:eastAsia="en-US" w:bidi="ar-SA"/>
      </w:rPr>
    </w:lvl>
    <w:lvl w:ilvl="6" w:tplc="124EBDF0">
      <w:numFmt w:val="bullet"/>
      <w:lvlText w:val="•"/>
      <w:lvlJc w:val="left"/>
      <w:pPr>
        <w:ind w:left="6631" w:hanging="360"/>
      </w:pPr>
      <w:rPr>
        <w:rFonts w:hint="default"/>
        <w:lang w:val="it-IT" w:eastAsia="en-US" w:bidi="ar-SA"/>
      </w:rPr>
    </w:lvl>
    <w:lvl w:ilvl="7" w:tplc="14068E5A">
      <w:numFmt w:val="bullet"/>
      <w:lvlText w:val="•"/>
      <w:lvlJc w:val="left"/>
      <w:pPr>
        <w:ind w:left="7590" w:hanging="360"/>
      </w:pPr>
      <w:rPr>
        <w:rFonts w:hint="default"/>
        <w:lang w:val="it-IT" w:eastAsia="en-US" w:bidi="ar-SA"/>
      </w:rPr>
    </w:lvl>
    <w:lvl w:ilvl="8" w:tplc="799E3DC6">
      <w:numFmt w:val="bullet"/>
      <w:lvlText w:val="•"/>
      <w:lvlJc w:val="left"/>
      <w:pPr>
        <w:ind w:left="8549" w:hanging="360"/>
      </w:pPr>
      <w:rPr>
        <w:rFonts w:hint="default"/>
        <w:lang w:val="it-I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32"/>
    <w:rsid w:val="00032E31"/>
    <w:rsid w:val="00072DD9"/>
    <w:rsid w:val="000A14C4"/>
    <w:rsid w:val="000B578B"/>
    <w:rsid w:val="000C3B6A"/>
    <w:rsid w:val="000F06BD"/>
    <w:rsid w:val="001141EC"/>
    <w:rsid w:val="00130234"/>
    <w:rsid w:val="001353B8"/>
    <w:rsid w:val="001400F6"/>
    <w:rsid w:val="001408AC"/>
    <w:rsid w:val="00156F45"/>
    <w:rsid w:val="00160DEB"/>
    <w:rsid w:val="00181BA7"/>
    <w:rsid w:val="00181BF4"/>
    <w:rsid w:val="00182CCE"/>
    <w:rsid w:val="001C56B0"/>
    <w:rsid w:val="001D0532"/>
    <w:rsid w:val="001D5E71"/>
    <w:rsid w:val="001D702D"/>
    <w:rsid w:val="001D7B63"/>
    <w:rsid w:val="001E4E22"/>
    <w:rsid w:val="001F2DFD"/>
    <w:rsid w:val="001F4814"/>
    <w:rsid w:val="001F5E4F"/>
    <w:rsid w:val="001F778C"/>
    <w:rsid w:val="00227AD0"/>
    <w:rsid w:val="002461BA"/>
    <w:rsid w:val="00253A49"/>
    <w:rsid w:val="0025607A"/>
    <w:rsid w:val="00265AFD"/>
    <w:rsid w:val="00286B2C"/>
    <w:rsid w:val="002C5FF5"/>
    <w:rsid w:val="003048AB"/>
    <w:rsid w:val="00307BBC"/>
    <w:rsid w:val="00323577"/>
    <w:rsid w:val="003348CA"/>
    <w:rsid w:val="00337137"/>
    <w:rsid w:val="00351D3A"/>
    <w:rsid w:val="003552B4"/>
    <w:rsid w:val="00365D41"/>
    <w:rsid w:val="00375655"/>
    <w:rsid w:val="0037764D"/>
    <w:rsid w:val="00397D97"/>
    <w:rsid w:val="003C3868"/>
    <w:rsid w:val="003D5A48"/>
    <w:rsid w:val="003E0E6D"/>
    <w:rsid w:val="003F0D98"/>
    <w:rsid w:val="003F47E1"/>
    <w:rsid w:val="00406B64"/>
    <w:rsid w:val="00416962"/>
    <w:rsid w:val="0042168D"/>
    <w:rsid w:val="00425348"/>
    <w:rsid w:val="00427EAA"/>
    <w:rsid w:val="00432D83"/>
    <w:rsid w:val="00434769"/>
    <w:rsid w:val="004464AB"/>
    <w:rsid w:val="00472C86"/>
    <w:rsid w:val="00481967"/>
    <w:rsid w:val="004B5FD7"/>
    <w:rsid w:val="004B74D4"/>
    <w:rsid w:val="004B7D98"/>
    <w:rsid w:val="004C4051"/>
    <w:rsid w:val="00510D40"/>
    <w:rsid w:val="00515314"/>
    <w:rsid w:val="00517AA8"/>
    <w:rsid w:val="00543F9E"/>
    <w:rsid w:val="0057151E"/>
    <w:rsid w:val="005746E8"/>
    <w:rsid w:val="00584DE3"/>
    <w:rsid w:val="005920BB"/>
    <w:rsid w:val="0059245B"/>
    <w:rsid w:val="005B2C81"/>
    <w:rsid w:val="005B6D94"/>
    <w:rsid w:val="005F45EF"/>
    <w:rsid w:val="006100FC"/>
    <w:rsid w:val="00693341"/>
    <w:rsid w:val="006A2C03"/>
    <w:rsid w:val="006A644D"/>
    <w:rsid w:val="006E7FDC"/>
    <w:rsid w:val="006F0250"/>
    <w:rsid w:val="006F102A"/>
    <w:rsid w:val="007004C4"/>
    <w:rsid w:val="0071556E"/>
    <w:rsid w:val="007344BF"/>
    <w:rsid w:val="0075295F"/>
    <w:rsid w:val="00765AB2"/>
    <w:rsid w:val="007A40A9"/>
    <w:rsid w:val="007B1A4F"/>
    <w:rsid w:val="007C765B"/>
    <w:rsid w:val="007F3B22"/>
    <w:rsid w:val="00804C5B"/>
    <w:rsid w:val="008152FF"/>
    <w:rsid w:val="008165EA"/>
    <w:rsid w:val="008259E3"/>
    <w:rsid w:val="0083765F"/>
    <w:rsid w:val="00854812"/>
    <w:rsid w:val="00873E18"/>
    <w:rsid w:val="008B2F3A"/>
    <w:rsid w:val="008C4232"/>
    <w:rsid w:val="00973258"/>
    <w:rsid w:val="00996916"/>
    <w:rsid w:val="009D0B61"/>
    <w:rsid w:val="009E0EF7"/>
    <w:rsid w:val="009F3360"/>
    <w:rsid w:val="00A015BB"/>
    <w:rsid w:val="00A20016"/>
    <w:rsid w:val="00A411C6"/>
    <w:rsid w:val="00A44490"/>
    <w:rsid w:val="00A448A0"/>
    <w:rsid w:val="00A518CD"/>
    <w:rsid w:val="00A5614D"/>
    <w:rsid w:val="00A64D57"/>
    <w:rsid w:val="00A9536F"/>
    <w:rsid w:val="00AC3A32"/>
    <w:rsid w:val="00AC7DEC"/>
    <w:rsid w:val="00AD52FF"/>
    <w:rsid w:val="00AE51FA"/>
    <w:rsid w:val="00B04055"/>
    <w:rsid w:val="00B404D2"/>
    <w:rsid w:val="00B46044"/>
    <w:rsid w:val="00B61307"/>
    <w:rsid w:val="00B61824"/>
    <w:rsid w:val="00B923A3"/>
    <w:rsid w:val="00B9394A"/>
    <w:rsid w:val="00B9671B"/>
    <w:rsid w:val="00BA2E33"/>
    <w:rsid w:val="00BD11E1"/>
    <w:rsid w:val="00BF565C"/>
    <w:rsid w:val="00C02386"/>
    <w:rsid w:val="00C26EE9"/>
    <w:rsid w:val="00C31A0E"/>
    <w:rsid w:val="00C52306"/>
    <w:rsid w:val="00C5777A"/>
    <w:rsid w:val="00C61D4B"/>
    <w:rsid w:val="00C660D1"/>
    <w:rsid w:val="00C76E63"/>
    <w:rsid w:val="00CC206D"/>
    <w:rsid w:val="00CC335B"/>
    <w:rsid w:val="00CC7341"/>
    <w:rsid w:val="00CD378D"/>
    <w:rsid w:val="00CD5A14"/>
    <w:rsid w:val="00CE1372"/>
    <w:rsid w:val="00CE2F10"/>
    <w:rsid w:val="00D07330"/>
    <w:rsid w:val="00D210C0"/>
    <w:rsid w:val="00D506F2"/>
    <w:rsid w:val="00D576AE"/>
    <w:rsid w:val="00D62AF0"/>
    <w:rsid w:val="00D75333"/>
    <w:rsid w:val="00D947CA"/>
    <w:rsid w:val="00DA1B87"/>
    <w:rsid w:val="00DA3E76"/>
    <w:rsid w:val="00E13F77"/>
    <w:rsid w:val="00E21502"/>
    <w:rsid w:val="00E31A99"/>
    <w:rsid w:val="00E34EB4"/>
    <w:rsid w:val="00E52A21"/>
    <w:rsid w:val="00E63216"/>
    <w:rsid w:val="00E66783"/>
    <w:rsid w:val="00E74DBB"/>
    <w:rsid w:val="00E7756D"/>
    <w:rsid w:val="00E834ED"/>
    <w:rsid w:val="00E86652"/>
    <w:rsid w:val="00E93D16"/>
    <w:rsid w:val="00ED51C0"/>
    <w:rsid w:val="00F03D00"/>
    <w:rsid w:val="00F15930"/>
    <w:rsid w:val="00F96586"/>
    <w:rsid w:val="00FA0D78"/>
    <w:rsid w:val="00FA6B92"/>
    <w:rsid w:val="00FB694B"/>
    <w:rsid w:val="00FC4CA3"/>
    <w:rsid w:val="00FE4B03"/>
    <w:rsid w:val="00FE71D3"/>
    <w:rsid w:val="00FF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85D1"/>
  <w15:docId w15:val="{1A2F21BF-824F-40CA-A56C-EE19A2C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26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52"/>
      <w:jc w:val="both"/>
    </w:pPr>
  </w:style>
  <w:style w:type="paragraph" w:customStyle="1" w:styleId="TableParagraph">
    <w:name w:val="Table Paragraph"/>
    <w:basedOn w:val="Normal"/>
    <w:uiPriority w:val="1"/>
    <w:qFormat/>
    <w:pPr>
      <w:ind w:left="90"/>
    </w:pPr>
  </w:style>
  <w:style w:type="paragraph" w:styleId="NormalWeb">
    <w:name w:val="Normal (Web)"/>
    <w:basedOn w:val="Normal"/>
    <w:uiPriority w:val="99"/>
    <w:unhideWhenUsed/>
    <w:rsid w:val="00365D41"/>
    <w:pPr>
      <w:widowControl/>
      <w:autoSpaceDE/>
      <w:autoSpaceDN/>
      <w:spacing w:before="100" w:beforeAutospacing="1" w:after="100" w:afterAutospacing="1"/>
    </w:pPr>
    <w:rPr>
      <w:sz w:val="24"/>
      <w:szCs w:val="24"/>
      <w:lang w:eastAsia="it-IT"/>
    </w:rPr>
  </w:style>
  <w:style w:type="character" w:styleId="Strong">
    <w:name w:val="Strong"/>
    <w:basedOn w:val="DefaultParagraphFont"/>
    <w:uiPriority w:val="22"/>
    <w:qFormat/>
    <w:rsid w:val="00365D41"/>
    <w:rPr>
      <w:b/>
      <w:bCs/>
    </w:rPr>
  </w:style>
  <w:style w:type="paragraph" w:styleId="Header">
    <w:name w:val="header"/>
    <w:basedOn w:val="Normal"/>
    <w:link w:val="HeaderChar"/>
    <w:uiPriority w:val="99"/>
    <w:unhideWhenUsed/>
    <w:rsid w:val="00397D97"/>
    <w:pPr>
      <w:tabs>
        <w:tab w:val="center" w:pos="4819"/>
        <w:tab w:val="right" w:pos="9638"/>
      </w:tabs>
    </w:pPr>
  </w:style>
  <w:style w:type="character" w:customStyle="1" w:styleId="HeaderChar">
    <w:name w:val="Header Char"/>
    <w:basedOn w:val="DefaultParagraphFont"/>
    <w:link w:val="Header"/>
    <w:uiPriority w:val="99"/>
    <w:rsid w:val="00397D97"/>
    <w:rPr>
      <w:rFonts w:ascii="Times New Roman" w:eastAsia="Times New Roman" w:hAnsi="Times New Roman" w:cs="Times New Roman"/>
      <w:lang w:val="it-IT"/>
    </w:rPr>
  </w:style>
  <w:style w:type="paragraph" w:styleId="Footer">
    <w:name w:val="footer"/>
    <w:basedOn w:val="Normal"/>
    <w:link w:val="FooterChar"/>
    <w:uiPriority w:val="99"/>
    <w:unhideWhenUsed/>
    <w:rsid w:val="00397D97"/>
    <w:pPr>
      <w:tabs>
        <w:tab w:val="center" w:pos="4819"/>
        <w:tab w:val="right" w:pos="9638"/>
      </w:tabs>
    </w:pPr>
  </w:style>
  <w:style w:type="character" w:customStyle="1" w:styleId="FooterChar">
    <w:name w:val="Footer Char"/>
    <w:basedOn w:val="DefaultParagraphFont"/>
    <w:link w:val="Footer"/>
    <w:uiPriority w:val="99"/>
    <w:rsid w:val="00397D97"/>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194">
      <w:bodyDiv w:val="1"/>
      <w:marLeft w:val="0"/>
      <w:marRight w:val="0"/>
      <w:marTop w:val="0"/>
      <w:marBottom w:val="0"/>
      <w:divBdr>
        <w:top w:val="none" w:sz="0" w:space="0" w:color="auto"/>
        <w:left w:val="none" w:sz="0" w:space="0" w:color="auto"/>
        <w:bottom w:val="none" w:sz="0" w:space="0" w:color="auto"/>
        <w:right w:val="none" w:sz="0" w:space="0" w:color="auto"/>
      </w:divBdr>
    </w:div>
    <w:div w:id="465857695">
      <w:bodyDiv w:val="1"/>
      <w:marLeft w:val="0"/>
      <w:marRight w:val="0"/>
      <w:marTop w:val="0"/>
      <w:marBottom w:val="0"/>
      <w:divBdr>
        <w:top w:val="none" w:sz="0" w:space="0" w:color="auto"/>
        <w:left w:val="none" w:sz="0" w:space="0" w:color="auto"/>
        <w:bottom w:val="none" w:sz="0" w:space="0" w:color="auto"/>
        <w:right w:val="none" w:sz="0" w:space="0" w:color="auto"/>
      </w:divBdr>
    </w:div>
    <w:div w:id="603266599">
      <w:bodyDiv w:val="1"/>
      <w:marLeft w:val="0"/>
      <w:marRight w:val="0"/>
      <w:marTop w:val="0"/>
      <w:marBottom w:val="0"/>
      <w:divBdr>
        <w:top w:val="none" w:sz="0" w:space="0" w:color="auto"/>
        <w:left w:val="none" w:sz="0" w:space="0" w:color="auto"/>
        <w:bottom w:val="none" w:sz="0" w:space="0" w:color="auto"/>
        <w:right w:val="none" w:sz="0" w:space="0" w:color="auto"/>
      </w:divBdr>
    </w:div>
    <w:div w:id="164642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1074</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STAMPA.PRISTINA</cp:lastModifiedBy>
  <cp:revision>6</cp:revision>
  <dcterms:created xsi:type="dcterms:W3CDTF">2026-03-26T10:51:00Z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LTSC</vt:lpwstr>
  </property>
  <property fmtid="{D5CDD505-2E9C-101B-9397-08002B2CF9AE}" pid="4" name="LastSaved">
    <vt:filetime>2024-03-08T00:00:00Z</vt:filetime>
  </property>
</Properties>
</file>